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D3B08"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6A053136" wp14:editId="643DCC64">
            <wp:simplePos x="0" y="0"/>
            <wp:positionH relativeFrom="column">
              <wp:posOffset>2628900</wp:posOffset>
            </wp:positionH>
            <wp:positionV relativeFrom="paragraph">
              <wp:posOffset>-496570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255" w:rsidRPr="002D3B08" w:rsidRDefault="00DA5255" w:rsidP="00DA52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255" w:rsidRPr="002D3B08" w:rsidRDefault="00DA5255" w:rsidP="00DA52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255" w:rsidRPr="002D3B08" w:rsidRDefault="00DA5255" w:rsidP="00DA52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ПРОЕКТ</w:t>
      </w: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D3B08">
        <w:rPr>
          <w:rFonts w:ascii="Times New Roman" w:hAnsi="Times New Roman"/>
          <w:b/>
          <w:sz w:val="40"/>
          <w:szCs w:val="40"/>
        </w:rPr>
        <w:t>АДМИНИСТРАЦИЯ ГОРОДА ТОБОЛЬСКА</w:t>
      </w: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2D3B0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081F" wp14:editId="215F6767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111240" cy="0"/>
                <wp:effectExtent l="28575" t="36830" r="3238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155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81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2D3B08">
        <w:rPr>
          <w:rFonts w:ascii="Times New Roman" w:hAnsi="Times New Roman"/>
          <w:noProof/>
        </w:rPr>
        <w:t xml:space="preserve"> </w:t>
      </w: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D3B08">
        <w:rPr>
          <w:rFonts w:ascii="Times New Roman" w:hAnsi="Times New Roman"/>
          <w:b/>
          <w:sz w:val="40"/>
          <w:szCs w:val="40"/>
        </w:rPr>
        <w:t xml:space="preserve">ПОСТАНОВЛЕНИЕ </w:t>
      </w: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255" w:rsidRPr="002D3B08" w:rsidRDefault="00DA5255" w:rsidP="00DA52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>__________ 2020 г.                                                                                         №______</w:t>
      </w:r>
    </w:p>
    <w:p w:rsidR="00DA5255" w:rsidRPr="002D3B08" w:rsidRDefault="00DA5255" w:rsidP="00DA5255">
      <w:pPr>
        <w:spacing w:after="0" w:line="240" w:lineRule="auto"/>
        <w:jc w:val="both"/>
        <w:rPr>
          <w:rFonts w:ascii="Times New Roman" w:hAnsi="Times New Roman"/>
          <w:iCs/>
          <w:spacing w:val="-1"/>
          <w:sz w:val="28"/>
          <w:szCs w:val="28"/>
        </w:rPr>
      </w:pPr>
    </w:p>
    <w:p w:rsidR="00CA3D92" w:rsidRDefault="00CA3D92" w:rsidP="00DA5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D92" w:rsidRDefault="00CA3D92" w:rsidP="00DA5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255" w:rsidRPr="002D3B08" w:rsidRDefault="00DA5255" w:rsidP="00DA5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A3D92">
        <w:rPr>
          <w:rFonts w:ascii="Times New Roman" w:hAnsi="Times New Roman"/>
          <w:b/>
          <w:sz w:val="28"/>
          <w:szCs w:val="28"/>
        </w:rPr>
        <w:t>предоставления</w:t>
      </w:r>
      <w:r w:rsidRPr="002D3B08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AE53EA">
        <w:rPr>
          <w:rFonts w:ascii="Times New Roman" w:hAnsi="Times New Roman"/>
          <w:b/>
          <w:sz w:val="28"/>
          <w:szCs w:val="28"/>
        </w:rPr>
        <w:t>Выдача градостроительного плана земельного участка</w:t>
      </w:r>
      <w:r w:rsidRPr="002D3B08">
        <w:rPr>
          <w:rFonts w:ascii="Times New Roman" w:hAnsi="Times New Roman"/>
          <w:b/>
          <w:sz w:val="28"/>
          <w:szCs w:val="28"/>
        </w:rPr>
        <w:t>»</w:t>
      </w:r>
    </w:p>
    <w:p w:rsidR="00DA5255" w:rsidRPr="002D3B08" w:rsidRDefault="00DA5255" w:rsidP="00DA5255">
      <w:pPr>
        <w:pStyle w:val="ConsPlusNormal"/>
        <w:keepNext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55" w:rsidRPr="002D3B08" w:rsidRDefault="006B5DCB" w:rsidP="006B5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Theme="minorHAnsi" w:hAnsi="Times New Roman"/>
          <w:sz w:val="28"/>
          <w:szCs w:val="28"/>
        </w:rPr>
        <w:t>Федеральны</w:t>
      </w:r>
      <w:r w:rsidR="00CB5FD3">
        <w:rPr>
          <w:rFonts w:ascii="Times New Roman" w:eastAsiaTheme="minorHAnsi" w:hAnsi="Times New Roman"/>
          <w:sz w:val="28"/>
          <w:szCs w:val="28"/>
        </w:rPr>
        <w:t>м</w:t>
      </w:r>
      <w:r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CB5FD3">
        <w:rPr>
          <w:rFonts w:ascii="Times New Roman" w:eastAsiaTheme="minorHAnsi" w:hAnsi="Times New Roman"/>
          <w:sz w:val="28"/>
          <w:szCs w:val="28"/>
        </w:rPr>
        <w:t>ом</w:t>
      </w:r>
      <w:r>
        <w:rPr>
          <w:rFonts w:ascii="Times New Roman" w:eastAsiaTheme="minorHAnsi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Градостроительным кодексом Российской Федерации, р</w:t>
      </w:r>
      <w:r w:rsidR="00DA5255" w:rsidRPr="002D3B08">
        <w:rPr>
          <w:rFonts w:ascii="Times New Roman" w:hAnsi="Times New Roman"/>
          <w:sz w:val="28"/>
          <w:szCs w:val="28"/>
        </w:rPr>
        <w:t>уководствуясь статьями 40, 44 Устава города Тобольска:</w:t>
      </w:r>
    </w:p>
    <w:p w:rsidR="00DA5255" w:rsidRPr="002D3B08" w:rsidRDefault="00DA5255" w:rsidP="00DA5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4"/>
      <w:bookmarkEnd w:id="0"/>
    </w:p>
    <w:p w:rsidR="00DA5255" w:rsidRPr="002D3B08" w:rsidRDefault="00DA5255" w:rsidP="00AE5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1. Утвердить Административный регламент </w:t>
      </w:r>
      <w:r w:rsidR="00CA3D92">
        <w:rPr>
          <w:rFonts w:ascii="Times New Roman" w:hAnsi="Times New Roman"/>
          <w:sz w:val="28"/>
          <w:szCs w:val="28"/>
        </w:rPr>
        <w:t>предоставления</w:t>
      </w:r>
      <w:r w:rsidRPr="002D3B08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CA3D92" w:rsidRPr="00CA3D92">
        <w:rPr>
          <w:rFonts w:ascii="Times New Roman" w:hAnsi="Times New Roman"/>
          <w:sz w:val="28"/>
          <w:szCs w:val="28"/>
        </w:rPr>
        <w:t>Выдача градостроительного плана земельного участка</w:t>
      </w:r>
      <w:r w:rsidRPr="002D3B08">
        <w:rPr>
          <w:rFonts w:ascii="Times New Roman" w:hAnsi="Times New Roman"/>
          <w:sz w:val="28"/>
          <w:szCs w:val="28"/>
        </w:rPr>
        <w:t>»</w:t>
      </w:r>
      <w:r w:rsidRPr="002D3B08">
        <w:rPr>
          <w:rFonts w:ascii="Times New Roman" w:hAnsi="Times New Roman"/>
          <w:b/>
          <w:sz w:val="28"/>
          <w:szCs w:val="28"/>
        </w:rPr>
        <w:t xml:space="preserve"> </w:t>
      </w:r>
      <w:r w:rsidRPr="002D3B08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A5255" w:rsidRPr="002D3B08" w:rsidRDefault="00DA5255" w:rsidP="00AE5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8471EA" w:rsidRPr="002D3B08" w:rsidRDefault="00AE53EA" w:rsidP="00AE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пункт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1 постановления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Тобольска от 27.07.2017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 xml:space="preserve"> 51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>Выдача градостроите</w:t>
      </w:r>
      <w:r>
        <w:rPr>
          <w:rFonts w:ascii="Times New Roman" w:eastAsiaTheme="minorHAnsi" w:hAnsi="Times New Roman"/>
          <w:bCs/>
          <w:sz w:val="28"/>
          <w:szCs w:val="28"/>
        </w:rPr>
        <w:t>льного плана земельного участка»</w:t>
      </w:r>
      <w:r w:rsidR="008471EA" w:rsidRPr="002D3B08">
        <w:rPr>
          <w:rFonts w:ascii="Times New Roman" w:eastAsiaTheme="minorHAnsi" w:hAnsi="Times New Roman"/>
          <w:sz w:val="28"/>
          <w:szCs w:val="28"/>
        </w:rPr>
        <w:t>;</w:t>
      </w:r>
    </w:p>
    <w:p w:rsidR="00DA5255" w:rsidRPr="002D3B08" w:rsidRDefault="00AE53EA" w:rsidP="00AE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административный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регламент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AE53EA">
        <w:rPr>
          <w:rFonts w:ascii="Times New Roman" w:eastAsiaTheme="minorHAnsi" w:hAnsi="Times New Roman"/>
          <w:bCs/>
          <w:sz w:val="28"/>
          <w:szCs w:val="28"/>
        </w:rPr>
        <w:t>Выдача градостроите</w:t>
      </w:r>
      <w:r>
        <w:rPr>
          <w:rFonts w:ascii="Times New Roman" w:eastAsiaTheme="minorHAnsi" w:hAnsi="Times New Roman"/>
          <w:bCs/>
          <w:sz w:val="28"/>
          <w:szCs w:val="28"/>
        </w:rPr>
        <w:t>льного плана земельного участка», утвержденный постановлением Администрации города Тобольска от 27.07.2017 № 51</w:t>
      </w:r>
      <w:r w:rsidR="004E622F" w:rsidRPr="002D3B08">
        <w:rPr>
          <w:rFonts w:ascii="Times New Roman" w:hAnsi="Times New Roman"/>
          <w:sz w:val="28"/>
          <w:szCs w:val="28"/>
        </w:rPr>
        <w:t>;</w:t>
      </w:r>
    </w:p>
    <w:p w:rsidR="004E622F" w:rsidRDefault="00AE53EA" w:rsidP="00AE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постановление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Администрации города Тобольска от 26.10.2017 № 73 «О внесении изменений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города Тобольска от 27.07.2017 № 51»</w:t>
      </w:r>
      <w:r w:rsidR="004E622F" w:rsidRPr="002D3B08">
        <w:rPr>
          <w:rFonts w:ascii="Times New Roman" w:eastAsiaTheme="minorHAnsi" w:hAnsi="Times New Roman"/>
          <w:sz w:val="28"/>
          <w:szCs w:val="28"/>
        </w:rPr>
        <w:t>;</w:t>
      </w:r>
    </w:p>
    <w:p w:rsidR="00AE53EA" w:rsidRDefault="00AE53EA" w:rsidP="00AE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пункт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4 постановления Администрации города Тобольска от 20.01.2020 № 06-пк «О внесении изменений в некоторые постановления Администрации города Тобольска»;</w:t>
      </w:r>
    </w:p>
    <w:p w:rsidR="00AE53EA" w:rsidRDefault="00AE53EA" w:rsidP="00AE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постановление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Администрации города Тобольска от 21.09.2020 № 54-пк «О внесении изменений в постановление Администрации города Тобольска от 27.07.2017 № 51».</w:t>
      </w:r>
    </w:p>
    <w:p w:rsidR="00A15319" w:rsidRDefault="00AE53EA" w:rsidP="00DE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DA5255" w:rsidRPr="002D3B08">
        <w:rPr>
          <w:rFonts w:ascii="Times New Roman" w:hAnsi="Times New Roman"/>
          <w:sz w:val="28"/>
          <w:szCs w:val="28"/>
        </w:rPr>
        <w:t xml:space="preserve">. </w:t>
      </w:r>
      <w:r w:rsidR="00A15319">
        <w:rPr>
          <w:rFonts w:ascii="Times New Roman" w:hAnsi="Times New Roman"/>
          <w:sz w:val="28"/>
          <w:szCs w:val="28"/>
        </w:rPr>
        <w:t>Установить, что:</w:t>
      </w:r>
    </w:p>
    <w:p w:rsidR="00A15319" w:rsidRDefault="00A15319" w:rsidP="00DE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абзац</w:t>
      </w:r>
      <w:proofErr w:type="gramEnd"/>
      <w:r>
        <w:rPr>
          <w:rFonts w:ascii="Times New Roman" w:hAnsi="Times New Roman"/>
          <w:sz w:val="28"/>
          <w:szCs w:val="28"/>
        </w:rPr>
        <w:t xml:space="preserve"> первый подпункта «в» пункта 2.6.1</w:t>
      </w:r>
      <w:r w:rsidR="00253AA7">
        <w:rPr>
          <w:rFonts w:ascii="Times New Roman" w:hAnsi="Times New Roman"/>
          <w:sz w:val="28"/>
          <w:szCs w:val="28"/>
        </w:rPr>
        <w:t>, абзац первый подпункта «в» пункта 2.7.1, подпункт «г» пункта 2.7.1</w:t>
      </w:r>
      <w:r>
        <w:rPr>
          <w:rFonts w:ascii="Times New Roman" w:hAnsi="Times New Roman"/>
          <w:sz w:val="28"/>
          <w:szCs w:val="28"/>
        </w:rPr>
        <w:t xml:space="preserve"> приложения к н</w:t>
      </w:r>
      <w:r w:rsidR="00253AA7">
        <w:rPr>
          <w:rFonts w:ascii="Times New Roman" w:hAnsi="Times New Roman"/>
          <w:sz w:val="28"/>
          <w:szCs w:val="28"/>
        </w:rPr>
        <w:t>астоящему постановлению действую</w:t>
      </w:r>
      <w:r>
        <w:rPr>
          <w:rFonts w:ascii="Times New Roman" w:hAnsi="Times New Roman"/>
          <w:sz w:val="28"/>
          <w:szCs w:val="28"/>
        </w:rPr>
        <w:t>т до 01.01.2021;</w:t>
      </w:r>
    </w:p>
    <w:p w:rsidR="00A15319" w:rsidRDefault="00A15319" w:rsidP="00DE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абзац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второй подпункта «в» пункта 2.6.1</w:t>
      </w:r>
      <w:r w:rsidR="00253AA7">
        <w:rPr>
          <w:rFonts w:ascii="Times New Roman" w:hAnsi="Times New Roman"/>
          <w:sz w:val="28"/>
          <w:szCs w:val="28"/>
        </w:rPr>
        <w:t>, абзац второй подпункта «в» пункта 2.7.1</w:t>
      </w:r>
      <w:r>
        <w:rPr>
          <w:rFonts w:ascii="Times New Roman" w:hAnsi="Times New Roman"/>
          <w:sz w:val="28"/>
          <w:szCs w:val="28"/>
        </w:rPr>
        <w:t xml:space="preserve"> приложения к настоящему постановлению </w:t>
      </w:r>
      <w:r w:rsidR="00253AA7">
        <w:rPr>
          <w:rFonts w:ascii="Times New Roman" w:hAnsi="Times New Roman"/>
          <w:sz w:val="28"/>
          <w:szCs w:val="28"/>
        </w:rPr>
        <w:t>вступает в силу с</w:t>
      </w:r>
      <w:r>
        <w:rPr>
          <w:rFonts w:ascii="Times New Roman" w:hAnsi="Times New Roman"/>
          <w:sz w:val="28"/>
          <w:szCs w:val="28"/>
        </w:rPr>
        <w:t xml:space="preserve"> 01.01.2021</w:t>
      </w:r>
      <w:r w:rsidR="00253AA7">
        <w:rPr>
          <w:rFonts w:ascii="Times New Roman" w:hAnsi="Times New Roman"/>
          <w:sz w:val="28"/>
          <w:szCs w:val="28"/>
        </w:rPr>
        <w:t>;</w:t>
      </w:r>
    </w:p>
    <w:p w:rsidR="00253AA7" w:rsidRDefault="00253AA7" w:rsidP="00DE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абзаца первого подпункта «а» пункта 3.2.2 приложения к настоящему постановлению, в части запроса </w:t>
      </w:r>
      <w:r>
        <w:rPr>
          <w:rFonts w:ascii="Times New Roman" w:eastAsiaTheme="minorHAnsi" w:hAnsi="Times New Roman"/>
          <w:sz w:val="28"/>
          <w:szCs w:val="28"/>
        </w:rPr>
        <w:t>сведений о законных представителях, в том числе из Единой государственной информационной системы социального обеспечения, вступают в силу с 01.01.2021.</w:t>
      </w:r>
    </w:p>
    <w:p w:rsidR="00DA5255" w:rsidRPr="002D3B08" w:rsidRDefault="00A15319" w:rsidP="00DE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A5255" w:rsidRPr="002D3B08">
        <w:rPr>
          <w:rFonts w:ascii="Times New Roman" w:hAnsi="Times New Roman"/>
          <w:spacing w:val="1"/>
          <w:sz w:val="28"/>
          <w:szCs w:val="28"/>
        </w:rPr>
        <w:t>Управлению делами Администрации города Тобольска опубликовать постановление в газете «Тобольская правда», разместить на официальном сайте Администрации города Тобольска (www.admtobolsk.ru) и на официальном сайте муниципального образования город Тобольск на портале органов государственной власти Тюменской области (www.tobolsk. admtyumen.ru).</w:t>
      </w:r>
    </w:p>
    <w:p w:rsidR="00CA3D92" w:rsidRDefault="00CA3D92" w:rsidP="0085720E">
      <w:pPr>
        <w:pStyle w:val="ConsPlusNormal"/>
        <w:keepNext w:val="0"/>
        <w:suppressAutoHyphens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D92" w:rsidRDefault="00CA3D92" w:rsidP="0085720E">
      <w:pPr>
        <w:pStyle w:val="ConsPlusNormal"/>
        <w:keepNext w:val="0"/>
        <w:suppressAutoHyphens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D92" w:rsidRDefault="00CA3D92" w:rsidP="0085720E">
      <w:pPr>
        <w:pStyle w:val="ConsPlusNormal"/>
        <w:keepNext w:val="0"/>
        <w:suppressAutoHyphens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55" w:rsidRPr="002D3B08" w:rsidRDefault="00DA5255" w:rsidP="0085720E">
      <w:pPr>
        <w:pStyle w:val="ConsPlusNormal"/>
        <w:keepNext w:val="0"/>
        <w:suppressAutoHyphens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08">
        <w:rPr>
          <w:rFonts w:ascii="Times New Roman" w:hAnsi="Times New Roman" w:cs="Times New Roman"/>
          <w:b/>
          <w:sz w:val="28"/>
          <w:szCs w:val="28"/>
        </w:rPr>
        <w:t>Глава города                                                                                     М.В. Афанасьев</w:t>
      </w:r>
    </w:p>
    <w:p w:rsidR="00DA5255" w:rsidRPr="002D3B08" w:rsidRDefault="00DA5255" w:rsidP="0085720E">
      <w:pPr>
        <w:pStyle w:val="ConsPlusNormal"/>
        <w:keepNext w:val="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4E622F" w:rsidRPr="002D3B08" w:rsidRDefault="004E622F" w:rsidP="0085720E">
      <w:pPr>
        <w:pStyle w:val="4"/>
        <w:keepNext w:val="0"/>
      </w:pPr>
    </w:p>
    <w:p w:rsidR="00952198" w:rsidRPr="002D3B08" w:rsidRDefault="00952198" w:rsidP="0085720E">
      <w:pPr>
        <w:pStyle w:val="4"/>
        <w:keepNext w:val="0"/>
      </w:pPr>
      <w:r w:rsidRPr="002D3B08">
        <w:lastRenderedPageBreak/>
        <w:t>ЛИСТ СОГЛАСОВАНИЯ</w:t>
      </w:r>
    </w:p>
    <w:p w:rsidR="00952198" w:rsidRPr="002D3B08" w:rsidRDefault="00952198" w:rsidP="0085720E">
      <w:pPr>
        <w:pStyle w:val="3"/>
        <w:jc w:val="center"/>
        <w:rPr>
          <w:b/>
          <w:sz w:val="28"/>
          <w:szCs w:val="28"/>
        </w:rPr>
      </w:pPr>
      <w:proofErr w:type="gramStart"/>
      <w:r w:rsidRPr="002D3B08">
        <w:rPr>
          <w:b/>
          <w:sz w:val="28"/>
          <w:szCs w:val="28"/>
        </w:rPr>
        <w:t>к</w:t>
      </w:r>
      <w:proofErr w:type="gramEnd"/>
      <w:r w:rsidRPr="002D3B08">
        <w:rPr>
          <w:b/>
          <w:sz w:val="28"/>
          <w:szCs w:val="28"/>
        </w:rPr>
        <w:t xml:space="preserve"> проекту постановления Администрации города Тобольска</w:t>
      </w:r>
    </w:p>
    <w:p w:rsidR="00CA3D92" w:rsidRPr="002D3B08" w:rsidRDefault="00952198" w:rsidP="00CA3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>«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A3D92">
        <w:rPr>
          <w:rFonts w:ascii="Times New Roman" w:hAnsi="Times New Roman"/>
          <w:b/>
          <w:sz w:val="28"/>
          <w:szCs w:val="28"/>
        </w:rPr>
        <w:t>предоставления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CA3D92">
        <w:rPr>
          <w:rFonts w:ascii="Times New Roman" w:hAnsi="Times New Roman"/>
          <w:b/>
          <w:sz w:val="28"/>
          <w:szCs w:val="28"/>
        </w:rPr>
        <w:t>Выдача градостроительного плана земельного участка</w:t>
      </w:r>
      <w:r w:rsidR="00CA3D92" w:rsidRPr="002D3B08">
        <w:rPr>
          <w:rFonts w:ascii="Times New Roman" w:hAnsi="Times New Roman"/>
          <w:b/>
          <w:sz w:val="28"/>
          <w:szCs w:val="28"/>
        </w:rPr>
        <w:t>»</w:t>
      </w:r>
    </w:p>
    <w:p w:rsidR="00952198" w:rsidRPr="002D3B08" w:rsidRDefault="00952198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198" w:rsidRPr="002D3B08" w:rsidRDefault="00952198" w:rsidP="0085720E">
      <w:pPr>
        <w:spacing w:after="0" w:line="240" w:lineRule="auto"/>
        <w:jc w:val="center"/>
        <w:rPr>
          <w:sz w:val="28"/>
          <w:szCs w:val="28"/>
        </w:rPr>
      </w:pPr>
    </w:p>
    <w:p w:rsidR="00952198" w:rsidRPr="002D3B08" w:rsidRDefault="00952198" w:rsidP="008572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Проект вносится Департаментом градостроительства и землепользования </w:t>
      </w:r>
    </w:p>
    <w:p w:rsidR="00952198" w:rsidRPr="002D3B08" w:rsidRDefault="00952198" w:rsidP="0085720E">
      <w:pPr>
        <w:spacing w:after="0" w:line="240" w:lineRule="auto"/>
        <w:rPr>
          <w:b/>
          <w:sz w:val="28"/>
          <w:szCs w:val="28"/>
        </w:rPr>
      </w:pPr>
    </w:p>
    <w:p w:rsidR="00952198" w:rsidRPr="002D3B08" w:rsidRDefault="00952198" w:rsidP="008572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>СОГЛАСОВАНО</w:t>
      </w:r>
    </w:p>
    <w:p w:rsidR="00952198" w:rsidRPr="002D3B08" w:rsidRDefault="00952198" w:rsidP="0085720E">
      <w:pPr>
        <w:spacing w:after="0" w:line="240" w:lineRule="auto"/>
        <w:rPr>
          <w:b/>
          <w:sz w:val="28"/>
          <w:szCs w:val="28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701"/>
        <w:gridCol w:w="1829"/>
        <w:gridCol w:w="2472"/>
      </w:tblGrid>
      <w:tr w:rsidR="00952198" w:rsidRPr="002D3B08" w:rsidTr="00952198">
        <w:trPr>
          <w:trHeight w:val="296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pStyle w:val="5"/>
              <w:keepNext w:val="0"/>
              <w:rPr>
                <w:rFonts w:ascii="Times New Roman" w:hAnsi="Times New Roman"/>
                <w:sz w:val="28"/>
                <w:szCs w:val="28"/>
              </w:rPr>
            </w:pPr>
            <w:r w:rsidRPr="002D3B08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3B08">
              <w:rPr>
                <w:rFonts w:ascii="Times New Roman" w:hAnsi="Times New Roman"/>
                <w:b/>
                <w:sz w:val="28"/>
                <w:szCs w:val="28"/>
              </w:rPr>
              <w:t>Для замечаний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3B08">
              <w:rPr>
                <w:rFonts w:ascii="Times New Roman" w:hAnsi="Times New Roman"/>
                <w:b/>
                <w:sz w:val="28"/>
                <w:szCs w:val="28"/>
              </w:rPr>
              <w:t>Подпись, дата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3B08">
              <w:rPr>
                <w:rFonts w:ascii="Times New Roman" w:hAnsi="Times New Roman"/>
                <w:b/>
                <w:sz w:val="28"/>
                <w:szCs w:val="28"/>
              </w:rPr>
              <w:t>Расшифровка подписи</w:t>
            </w:r>
          </w:p>
        </w:tc>
      </w:tr>
      <w:tr w:rsidR="00952198" w:rsidRPr="002D3B08" w:rsidTr="00952198">
        <w:trPr>
          <w:trHeight w:val="83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952198" w:rsidP="0085720E">
            <w:pPr>
              <w:pStyle w:val="5"/>
              <w:keepNext w:val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D3B08">
              <w:rPr>
                <w:rFonts w:ascii="Times New Roman" w:hAnsi="Times New Roman"/>
                <w:b w:val="0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08">
              <w:rPr>
                <w:rFonts w:ascii="Times New Roman" w:hAnsi="Times New Roman"/>
                <w:sz w:val="28"/>
                <w:szCs w:val="28"/>
              </w:rPr>
              <w:t>Н.В. Мудриченко</w:t>
            </w:r>
          </w:p>
        </w:tc>
      </w:tr>
      <w:tr w:rsidR="00952198" w:rsidRPr="002D3B08" w:rsidTr="00952198">
        <w:trPr>
          <w:trHeight w:val="70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08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</w:t>
            </w:r>
          </w:p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08">
              <w:rPr>
                <w:rFonts w:ascii="Times New Roman" w:hAnsi="Times New Roman"/>
                <w:sz w:val="28"/>
                <w:szCs w:val="28"/>
              </w:rPr>
              <w:t>М.В. Туганова</w:t>
            </w:r>
          </w:p>
        </w:tc>
      </w:tr>
      <w:tr w:rsidR="00952198" w:rsidRPr="002D3B08" w:rsidTr="00952198">
        <w:trPr>
          <w:trHeight w:val="70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6D42F4" w:rsidP="006D4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</w:t>
            </w:r>
            <w:r w:rsidR="00952198" w:rsidRPr="002D3B08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52198" w:rsidRPr="002D3B08">
              <w:rPr>
                <w:rFonts w:ascii="Times New Roman" w:hAnsi="Times New Roman"/>
                <w:sz w:val="28"/>
                <w:szCs w:val="28"/>
              </w:rPr>
              <w:t xml:space="preserve"> Департамента градостроительства и землепользования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8" w:rsidRPr="002D3B08" w:rsidRDefault="00952198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98" w:rsidRPr="002D3B08" w:rsidRDefault="006D42F4" w:rsidP="0085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И.С. Устинова</w:t>
            </w:r>
          </w:p>
        </w:tc>
      </w:tr>
    </w:tbl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3D92" w:rsidRPr="002D3B08" w:rsidRDefault="00CA3D92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98" w:rsidRPr="002D3B08" w:rsidRDefault="00952198" w:rsidP="0085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A0CBC" w:rsidRPr="002D3B08" w:rsidRDefault="008A0CBC" w:rsidP="0085720E">
      <w:pPr>
        <w:spacing w:after="0" w:line="240" w:lineRule="auto"/>
      </w:pPr>
    </w:p>
    <w:p w:rsidR="00952198" w:rsidRPr="002D3B08" w:rsidRDefault="00952198" w:rsidP="0085720E">
      <w:pPr>
        <w:spacing w:after="0" w:line="240" w:lineRule="auto"/>
      </w:pPr>
    </w:p>
    <w:p w:rsidR="0085720E" w:rsidRPr="002D3B08" w:rsidRDefault="0085720E" w:rsidP="0085720E">
      <w:pPr>
        <w:spacing w:after="0" w:line="240" w:lineRule="auto"/>
      </w:pPr>
    </w:p>
    <w:p w:rsidR="0085720E" w:rsidRPr="002D3B08" w:rsidRDefault="0085720E" w:rsidP="0085720E">
      <w:pPr>
        <w:spacing w:after="0" w:line="240" w:lineRule="auto"/>
      </w:pPr>
    </w:p>
    <w:p w:rsidR="0085720E" w:rsidRDefault="0085720E" w:rsidP="0085720E">
      <w:pPr>
        <w:spacing w:after="0" w:line="240" w:lineRule="auto"/>
      </w:pPr>
    </w:p>
    <w:p w:rsidR="00CA3D92" w:rsidRDefault="00CA3D92" w:rsidP="0085720E">
      <w:pPr>
        <w:spacing w:after="0" w:line="240" w:lineRule="auto"/>
      </w:pPr>
    </w:p>
    <w:p w:rsidR="00CA3D92" w:rsidRDefault="00CA3D92" w:rsidP="0085720E">
      <w:pPr>
        <w:spacing w:after="0" w:line="240" w:lineRule="auto"/>
      </w:pPr>
    </w:p>
    <w:p w:rsidR="00CA3D92" w:rsidRDefault="00CA3D92" w:rsidP="0085720E">
      <w:pPr>
        <w:spacing w:after="0" w:line="240" w:lineRule="auto"/>
      </w:pPr>
    </w:p>
    <w:p w:rsidR="00CA3D92" w:rsidRPr="002D3B08" w:rsidRDefault="00CA3D92" w:rsidP="0085720E">
      <w:pPr>
        <w:spacing w:after="0" w:line="240" w:lineRule="auto"/>
      </w:pPr>
    </w:p>
    <w:p w:rsidR="00952198" w:rsidRPr="002D3B08" w:rsidRDefault="00952198" w:rsidP="0085720E">
      <w:pPr>
        <w:spacing w:after="0" w:line="240" w:lineRule="auto"/>
      </w:pPr>
    </w:p>
    <w:p w:rsidR="00952198" w:rsidRPr="002D3B08" w:rsidRDefault="00952198" w:rsidP="008572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2198" w:rsidRPr="002D3B08" w:rsidRDefault="00952198" w:rsidP="008572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3B08">
        <w:rPr>
          <w:rFonts w:ascii="Times New Roman" w:hAnsi="Times New Roman"/>
          <w:sz w:val="20"/>
          <w:szCs w:val="20"/>
        </w:rPr>
        <w:t>Колесов Алексей Юрьевич,</w:t>
      </w:r>
    </w:p>
    <w:p w:rsidR="00952198" w:rsidRPr="002D3B08" w:rsidRDefault="00952198" w:rsidP="008572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3B08">
        <w:rPr>
          <w:rFonts w:ascii="Times New Roman" w:hAnsi="Times New Roman"/>
          <w:sz w:val="20"/>
          <w:szCs w:val="20"/>
        </w:rPr>
        <w:t>8 (3456) 24-69-79</w:t>
      </w:r>
    </w:p>
    <w:p w:rsidR="008471EA" w:rsidRPr="002D3B08" w:rsidRDefault="008471EA" w:rsidP="0085720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471EA" w:rsidRPr="002D3B08" w:rsidRDefault="008471EA" w:rsidP="0085720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8471EA" w:rsidRPr="002D3B08" w:rsidRDefault="008471EA" w:rsidP="0085720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к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8471EA" w:rsidRPr="002D3B08" w:rsidRDefault="008471EA" w:rsidP="0085720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Администрации города Тобольска</w:t>
      </w:r>
    </w:p>
    <w:p w:rsidR="008471EA" w:rsidRPr="002D3B08" w:rsidRDefault="008471EA" w:rsidP="0085720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от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_________ 2020 г. № _____</w:t>
      </w:r>
    </w:p>
    <w:p w:rsidR="003976E1" w:rsidRPr="002D3B08" w:rsidRDefault="003976E1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4E4" w:rsidRPr="002D3B08" w:rsidRDefault="00A904E4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A904E4" w:rsidRPr="002D3B08" w:rsidRDefault="00580171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предоставления</w:t>
      </w:r>
      <w:proofErr w:type="gramEnd"/>
      <w:r w:rsidR="00A904E4" w:rsidRPr="002D3B08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Pr="00580171">
        <w:rPr>
          <w:rFonts w:ascii="Times New Roman" w:hAnsi="Times New Roman"/>
          <w:b/>
          <w:sz w:val="28"/>
          <w:szCs w:val="28"/>
        </w:rPr>
        <w:t>Выдача градостроительного плана земельного участка»</w:t>
      </w:r>
    </w:p>
    <w:p w:rsidR="003976E1" w:rsidRPr="002D3B08" w:rsidRDefault="003976E1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6E1" w:rsidRPr="002D3B08" w:rsidRDefault="00A904E4" w:rsidP="00857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  <w:lang w:val="en-US"/>
        </w:rPr>
        <w:t>I</w:t>
      </w:r>
      <w:r w:rsidR="00BB3C41" w:rsidRPr="002D3B08">
        <w:rPr>
          <w:rFonts w:ascii="Times New Roman" w:hAnsi="Times New Roman"/>
          <w:b/>
          <w:sz w:val="28"/>
          <w:szCs w:val="28"/>
        </w:rPr>
        <w:t>.</w:t>
      </w:r>
      <w:r w:rsidRPr="002D3B08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3976E1" w:rsidRPr="002D3B08" w:rsidRDefault="003976E1" w:rsidP="008572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6E1" w:rsidRPr="002D3B08" w:rsidRDefault="00424B7A" w:rsidP="001B7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1.1. </w:t>
      </w:r>
      <w:r w:rsidR="00A904E4" w:rsidRPr="002D3B08">
        <w:rPr>
          <w:rFonts w:ascii="Times New Roman" w:hAnsi="Times New Roman"/>
          <w:sz w:val="28"/>
          <w:szCs w:val="28"/>
        </w:rPr>
        <w:t>Настоящий Административный регламент устанавливает порядок и стандарт предост</w:t>
      </w:r>
      <w:r w:rsidR="00580171">
        <w:rPr>
          <w:rFonts w:ascii="Times New Roman" w:hAnsi="Times New Roman"/>
          <w:sz w:val="28"/>
          <w:szCs w:val="28"/>
        </w:rPr>
        <w:t xml:space="preserve">авления муниципальной услуги по выдаче градостроительного плана земельного участка </w:t>
      </w:r>
      <w:r w:rsidR="00A904E4" w:rsidRPr="002D3B08">
        <w:rPr>
          <w:rFonts w:ascii="Times New Roman" w:hAnsi="Times New Roman"/>
          <w:sz w:val="28"/>
          <w:szCs w:val="28"/>
        </w:rPr>
        <w:t>(далее</w:t>
      </w:r>
      <w:r w:rsidR="00C02F7D" w:rsidRPr="002D3B08">
        <w:rPr>
          <w:rFonts w:ascii="Times New Roman" w:hAnsi="Times New Roman"/>
          <w:sz w:val="28"/>
          <w:szCs w:val="28"/>
        </w:rPr>
        <w:t xml:space="preserve"> -</w:t>
      </w:r>
      <w:r w:rsidR="00A904E4" w:rsidRPr="002D3B08">
        <w:rPr>
          <w:rFonts w:ascii="Times New Roman" w:hAnsi="Times New Roman"/>
          <w:sz w:val="28"/>
          <w:szCs w:val="28"/>
        </w:rPr>
        <w:t xml:space="preserve"> муниципальная услуга), </w:t>
      </w:r>
      <w:r w:rsidR="00A904E4" w:rsidRPr="002D3B08">
        <w:rPr>
          <w:rFonts w:ascii="Times New Roman" w:hAnsi="Times New Roman"/>
          <w:bCs/>
          <w:sz w:val="28"/>
          <w:szCs w:val="28"/>
        </w:rPr>
        <w:t xml:space="preserve">разработан в целях повышения качества предоставления и доступности </w:t>
      </w:r>
      <w:r w:rsidR="00A904E4" w:rsidRPr="002D3B08">
        <w:rPr>
          <w:rFonts w:ascii="Times New Roman" w:hAnsi="Times New Roman"/>
          <w:sz w:val="28"/>
          <w:szCs w:val="28"/>
        </w:rPr>
        <w:t xml:space="preserve">муниципальной </w:t>
      </w:r>
      <w:r w:rsidR="00A904E4" w:rsidRPr="002D3B08">
        <w:rPr>
          <w:rFonts w:ascii="Times New Roman" w:hAnsi="Times New Roman"/>
          <w:bCs/>
          <w:sz w:val="28"/>
          <w:szCs w:val="28"/>
        </w:rPr>
        <w:t xml:space="preserve">услуги, создания комфортных условий для заявителей при предоставлении </w:t>
      </w:r>
      <w:r w:rsidR="00A904E4" w:rsidRPr="002D3B08">
        <w:rPr>
          <w:rFonts w:ascii="Times New Roman" w:hAnsi="Times New Roman"/>
          <w:sz w:val="28"/>
          <w:szCs w:val="28"/>
        </w:rPr>
        <w:t xml:space="preserve">муниципальной </w:t>
      </w:r>
      <w:r w:rsidR="00A904E4" w:rsidRPr="002D3B08">
        <w:rPr>
          <w:rFonts w:ascii="Times New Roman" w:hAnsi="Times New Roman"/>
          <w:bCs/>
          <w:sz w:val="28"/>
          <w:szCs w:val="28"/>
        </w:rPr>
        <w:t xml:space="preserve">услуги, определения сроков и последовательности действий (административных процедур) </w:t>
      </w:r>
      <w:r w:rsidR="007F7C0D" w:rsidRPr="002D3B08">
        <w:rPr>
          <w:rFonts w:ascii="Times New Roman" w:hAnsi="Times New Roman"/>
          <w:bCs/>
          <w:sz w:val="28"/>
          <w:szCs w:val="28"/>
        </w:rPr>
        <w:t>А</w:t>
      </w:r>
      <w:r w:rsidR="00A904E4" w:rsidRPr="002D3B08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7F7C0D" w:rsidRPr="002D3B08">
        <w:rPr>
          <w:rFonts w:ascii="Times New Roman" w:hAnsi="Times New Roman"/>
          <w:bCs/>
          <w:sz w:val="28"/>
          <w:szCs w:val="28"/>
        </w:rPr>
        <w:t>города Тобольска</w:t>
      </w:r>
      <w:r w:rsidR="00A904E4" w:rsidRPr="002D3B08">
        <w:rPr>
          <w:rFonts w:ascii="Times New Roman" w:hAnsi="Times New Roman"/>
          <w:sz w:val="28"/>
          <w:szCs w:val="28"/>
        </w:rPr>
        <w:t>.</w:t>
      </w:r>
    </w:p>
    <w:p w:rsidR="008121F1" w:rsidRPr="002D3B08" w:rsidRDefault="00A904E4" w:rsidP="001B7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1.2. </w:t>
      </w:r>
      <w:r w:rsidR="008121F1" w:rsidRPr="002D3B08">
        <w:rPr>
          <w:rFonts w:ascii="Times New Roman" w:eastAsiaTheme="minorHAnsi" w:hAnsi="Times New Roman"/>
          <w:sz w:val="28"/>
          <w:szCs w:val="28"/>
        </w:rPr>
        <w:t xml:space="preserve">Муниципальная услуга предоставляется </w:t>
      </w:r>
      <w:r w:rsidR="001B702A">
        <w:rPr>
          <w:rFonts w:ascii="Times New Roman" w:eastAsiaTheme="minorHAnsi" w:hAnsi="Times New Roman"/>
          <w:sz w:val="28"/>
          <w:szCs w:val="28"/>
        </w:rPr>
        <w:t xml:space="preserve">физическому лицу или юридическому лицу, являющемуся правообладателем земельного участка, в отношении которого испрашивается градостроительный план земельного участка, иному лицу в случае, предусмотренном </w:t>
      </w:r>
      <w:r w:rsidR="001B702A" w:rsidRPr="001B702A">
        <w:rPr>
          <w:rFonts w:ascii="Times New Roman" w:eastAsiaTheme="minorHAnsi" w:hAnsi="Times New Roman"/>
          <w:sz w:val="28"/>
          <w:szCs w:val="28"/>
        </w:rPr>
        <w:t xml:space="preserve">частью 1.1 статьи 57.3 </w:t>
      </w:r>
      <w:r w:rsidR="001B702A">
        <w:rPr>
          <w:rFonts w:ascii="Times New Roman" w:eastAsiaTheme="minorHAnsi" w:hAnsi="Times New Roman"/>
          <w:sz w:val="28"/>
          <w:szCs w:val="28"/>
        </w:rPr>
        <w:t>Градостроительного кодекса Российской Федерации (далее - заявители). 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представители заявителей).</w:t>
      </w:r>
    </w:p>
    <w:p w:rsidR="00C76248" w:rsidRPr="002D3B08" w:rsidRDefault="00424B7A" w:rsidP="001B7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C76248" w:rsidRPr="002D3B08">
        <w:rPr>
          <w:rFonts w:ascii="Times New Roman" w:eastAsia="Times New Roman" w:hAnsi="Times New Roman"/>
          <w:sz w:val="28"/>
          <w:szCs w:val="28"/>
          <w:lang w:eastAsia="ru-RU"/>
        </w:rPr>
        <w:t>Сведения о месте нахождения и графике работы</w:t>
      </w:r>
      <w:r w:rsidR="00C76248" w:rsidRPr="002D3B08">
        <w:rPr>
          <w:sz w:val="28"/>
          <w:szCs w:val="28"/>
        </w:rPr>
        <w:t xml:space="preserve"> </w:t>
      </w:r>
      <w:r w:rsidR="00C76248" w:rsidRPr="002D3B08">
        <w:rPr>
          <w:rFonts w:ascii="Times New Roman" w:hAnsi="Times New Roman"/>
          <w:sz w:val="28"/>
          <w:szCs w:val="28"/>
        </w:rPr>
        <w:t>Департамента градостроительства и землепользования Администрации города Тобольска (далее - Департамент)</w:t>
      </w:r>
      <w:r w:rsidR="00C76248"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государственного автономного учреждения Тюменской области «Многофункциональный центр предоставления государственных и муниципальных услуг в Тюменской области» (далее - МФЦ), справочные телефоны Департамента и МФЦ, в том числе телефоны-автоинформаторы размещены на </w:t>
      </w:r>
      <w:r w:rsidR="00C76248" w:rsidRPr="002D3B08">
        <w:rPr>
          <w:rFonts w:ascii="Times New Roman" w:hAnsi="Times New Roman"/>
          <w:spacing w:val="1"/>
          <w:sz w:val="28"/>
          <w:szCs w:val="28"/>
        </w:rPr>
        <w:t>официальном сайте Администрации города Тобольска (www.admtobolsk.ru)</w:t>
      </w:r>
      <w:r w:rsidR="00C76248" w:rsidRPr="002D3B08">
        <w:rPr>
          <w:rFonts w:ascii="Times New Roman" w:eastAsia="Times New Roman" w:hAnsi="Times New Roman"/>
          <w:sz w:val="28"/>
          <w:szCs w:val="28"/>
          <w:lang w:eastAsia="ru-RU"/>
        </w:rPr>
        <w:t>, в электронном региональном реестре муниципальных услуг в соответствии с постановлением Правительства Тюменской области от 30.05.2011 №173-п «О порядке формирования и ведения электронных региональных реестров государственных и муниципальных услуг (функций) Тюменской области».</w:t>
      </w:r>
    </w:p>
    <w:p w:rsidR="00C76248" w:rsidRPr="002D3B08" w:rsidRDefault="00C76248" w:rsidP="00C762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Справочная информация предоставляется заявителю бесплатно непосредственно сотрудниками Департамента по телефонам для справок, а также электронным сообщением по адресу, указанному заявителем.</w:t>
      </w:r>
    </w:p>
    <w:p w:rsidR="00C76248" w:rsidRPr="002D3B08" w:rsidRDefault="00C76248" w:rsidP="00C762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Доступ к справочной информации обеспечивается заявителю без соблюдения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E6E6E" w:rsidRPr="002D3B08" w:rsidRDefault="004E6E6E" w:rsidP="0085720E">
      <w:pPr>
        <w:tabs>
          <w:tab w:val="left" w:pos="151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ab/>
      </w:r>
    </w:p>
    <w:p w:rsidR="004E6E6E" w:rsidRPr="002D3B08" w:rsidRDefault="00A904E4" w:rsidP="0085720E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  <w:lang w:val="en-US"/>
        </w:rPr>
        <w:t>II</w:t>
      </w:r>
      <w:r w:rsidR="00BB3C41" w:rsidRPr="002D3B08">
        <w:rPr>
          <w:rFonts w:ascii="Times New Roman" w:hAnsi="Times New Roman"/>
          <w:b/>
          <w:sz w:val="28"/>
          <w:szCs w:val="28"/>
        </w:rPr>
        <w:t>.</w:t>
      </w:r>
      <w:r w:rsidRPr="002D3B08">
        <w:rPr>
          <w:rFonts w:ascii="Times New Roman" w:hAnsi="Times New Roman"/>
          <w:b/>
          <w:sz w:val="28"/>
          <w:szCs w:val="28"/>
        </w:rPr>
        <w:t xml:space="preserve"> Стандарт предоставление муниципальной услуги</w:t>
      </w:r>
    </w:p>
    <w:p w:rsidR="004E6E6E" w:rsidRPr="002D3B08" w:rsidRDefault="004E6E6E" w:rsidP="0085720E">
      <w:pPr>
        <w:tabs>
          <w:tab w:val="left" w:pos="20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ab/>
      </w:r>
    </w:p>
    <w:p w:rsidR="004E6E6E" w:rsidRPr="002D3B08" w:rsidRDefault="00A904E4" w:rsidP="0085720E">
      <w:pPr>
        <w:tabs>
          <w:tab w:val="left" w:pos="20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4E6E6E" w:rsidRPr="002D3B08" w:rsidRDefault="004E6E6E" w:rsidP="0085720E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6A79A8" w:rsidP="00857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2.1.1. </w:t>
      </w:r>
      <w:r w:rsidR="001B702A">
        <w:rPr>
          <w:rFonts w:ascii="Times New Roman" w:eastAsiaTheme="minorHAnsi" w:hAnsi="Times New Roman"/>
          <w:sz w:val="28"/>
          <w:szCs w:val="28"/>
        </w:rPr>
        <w:t>Выдача градостроительного плана земельного участка</w:t>
      </w:r>
      <w:r w:rsidR="00A904E4" w:rsidRPr="002D3B08">
        <w:rPr>
          <w:rFonts w:ascii="Times New Roman" w:hAnsi="Times New Roman"/>
          <w:sz w:val="28"/>
          <w:szCs w:val="28"/>
        </w:rPr>
        <w:t>.</w:t>
      </w:r>
    </w:p>
    <w:p w:rsidR="004E6E6E" w:rsidRPr="002D3B08" w:rsidRDefault="004E6E6E" w:rsidP="0085720E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A904E4" w:rsidP="0085720E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2.2. Наименование органа, предоставляющего муниципальную услугу</w:t>
      </w:r>
    </w:p>
    <w:p w:rsidR="004E6E6E" w:rsidRPr="002D3B08" w:rsidRDefault="004E6E6E" w:rsidP="0085720E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6A79A8" w:rsidP="0085720E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2.2.1. </w:t>
      </w:r>
      <w:r w:rsidR="007F7C0D" w:rsidRPr="002D3B08">
        <w:rPr>
          <w:rFonts w:ascii="Times New Roman" w:hAnsi="Times New Roman"/>
          <w:sz w:val="28"/>
          <w:szCs w:val="28"/>
        </w:rPr>
        <w:t>Органом Администрации города Тобольска, предоставляющим муниципальную услугу, является Департамент.</w:t>
      </w:r>
    </w:p>
    <w:p w:rsidR="000500E0" w:rsidRPr="002D3B08" w:rsidRDefault="00A904E4" w:rsidP="000500E0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муниципальной услуги в части информирования граждан о порядке предоставления муниципальной услуги, приеме документов, необходимых для предоставления муниципальной услуги, выдаче результата муниципальной услуги может осуществляться через МФЦ, в соответствии с соглашением о взаимодействии между </w:t>
      </w:r>
      <w:r w:rsidR="00424B7A" w:rsidRPr="002D3B08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города Тобольска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 и МФЦ.</w:t>
      </w:r>
      <w:r w:rsidR="000500E0" w:rsidRPr="002D3B0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500E0" w:rsidRPr="002D3B08" w:rsidRDefault="000500E0" w:rsidP="000500E0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6E6E" w:rsidRPr="002D3B08" w:rsidRDefault="00A904E4" w:rsidP="000500E0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2.3. Описание результата предоставления муниципальной услуги</w:t>
      </w:r>
    </w:p>
    <w:p w:rsidR="004E6E6E" w:rsidRPr="002D3B08" w:rsidRDefault="004E6E6E" w:rsidP="008572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02A" w:rsidRDefault="000162D6" w:rsidP="001B7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2.3.1. </w:t>
      </w:r>
      <w:r w:rsidR="001B702A">
        <w:rPr>
          <w:rFonts w:ascii="Times New Roman" w:eastAsiaTheme="minorHAnsi" w:hAnsi="Times New Roman"/>
          <w:sz w:val="28"/>
          <w:szCs w:val="28"/>
        </w:rPr>
        <w:t>Результатом предоставления муниципальной услуги является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4E6E6E" w:rsidRPr="002D3B08" w:rsidRDefault="004E6E6E" w:rsidP="001B702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ab/>
      </w:r>
    </w:p>
    <w:p w:rsidR="004E6E6E" w:rsidRPr="002D3B08" w:rsidRDefault="00A904E4" w:rsidP="0085720E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2.4. Срок предоставление муниципальной услуги</w:t>
      </w:r>
    </w:p>
    <w:p w:rsidR="004E6E6E" w:rsidRPr="002D3B08" w:rsidRDefault="004E6E6E" w:rsidP="001E1D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E6E" w:rsidRPr="002D3B08" w:rsidRDefault="00A904E4" w:rsidP="001B7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2.4.1.</w:t>
      </w:r>
      <w:r w:rsidR="001E1D52" w:rsidRPr="002D3B08">
        <w:rPr>
          <w:rFonts w:ascii="Times New Roman" w:eastAsiaTheme="minorHAnsi" w:hAnsi="Times New Roman"/>
          <w:sz w:val="28"/>
          <w:szCs w:val="28"/>
        </w:rPr>
        <w:t xml:space="preserve"> </w:t>
      </w:r>
      <w:r w:rsidR="001B702A">
        <w:rPr>
          <w:rFonts w:ascii="Times New Roman" w:eastAsiaTheme="minorHAnsi" w:hAnsi="Times New Roman"/>
          <w:sz w:val="28"/>
          <w:szCs w:val="28"/>
        </w:rPr>
        <w:t xml:space="preserve">Срок предоставления муниципальной услуги составляет </w:t>
      </w:r>
      <w:r w:rsidR="00666B6E">
        <w:rPr>
          <w:rFonts w:ascii="Times New Roman" w:eastAsiaTheme="minorHAnsi" w:hAnsi="Times New Roman"/>
          <w:sz w:val="28"/>
          <w:szCs w:val="28"/>
        </w:rPr>
        <w:t xml:space="preserve">не более </w:t>
      </w:r>
      <w:r w:rsidR="001B702A">
        <w:rPr>
          <w:rFonts w:ascii="Times New Roman" w:eastAsiaTheme="minorHAnsi" w:hAnsi="Times New Roman"/>
          <w:sz w:val="28"/>
          <w:szCs w:val="28"/>
        </w:rPr>
        <w:t xml:space="preserve">14 рабочих дней со дня поступления заявления о выдаче градостроительного плана земельного участка в Департамент или </w:t>
      </w:r>
      <w:r w:rsidR="00290B33">
        <w:rPr>
          <w:rFonts w:ascii="Times New Roman" w:eastAsiaTheme="minorHAnsi" w:hAnsi="Times New Roman"/>
          <w:sz w:val="28"/>
          <w:szCs w:val="28"/>
        </w:rPr>
        <w:t xml:space="preserve">МФЦ </w:t>
      </w:r>
      <w:r w:rsidR="001B702A">
        <w:rPr>
          <w:rFonts w:ascii="Times New Roman" w:eastAsiaTheme="minorHAnsi" w:hAnsi="Times New Roman"/>
          <w:sz w:val="28"/>
          <w:szCs w:val="28"/>
        </w:rPr>
        <w:t>до дня регистрации результата предоставления муниципальной услуги.</w:t>
      </w:r>
    </w:p>
    <w:p w:rsidR="007D7AF8" w:rsidRPr="002D3B08" w:rsidRDefault="007D7AF8" w:rsidP="00306C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6E" w:rsidRPr="002D3B08" w:rsidRDefault="00A904E4" w:rsidP="00306C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306CAC" w:rsidRPr="002D3B08" w:rsidRDefault="00306CAC" w:rsidP="00306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185ECA" w:rsidP="00306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2.5.1. </w:t>
      </w:r>
      <w:r w:rsidR="006D6F36" w:rsidRPr="002D3B08">
        <w:rPr>
          <w:rFonts w:ascii="Times New Roman" w:hAnsi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Администрации</w:t>
      </w:r>
      <w:r w:rsidR="00D33CCE" w:rsidRPr="002D3B08">
        <w:rPr>
          <w:rFonts w:ascii="Times New Roman" w:hAnsi="Times New Roman"/>
          <w:sz w:val="28"/>
          <w:szCs w:val="28"/>
        </w:rPr>
        <w:t xml:space="preserve"> города Тобольска</w:t>
      </w:r>
      <w:r w:rsidR="006D6F36" w:rsidRPr="002D3B08">
        <w:rPr>
          <w:rFonts w:ascii="Times New Roman" w:hAnsi="Times New Roman"/>
          <w:sz w:val="28"/>
          <w:szCs w:val="28"/>
        </w:rPr>
        <w:t xml:space="preserve"> </w:t>
      </w:r>
      <w:r w:rsidR="00D33CCE" w:rsidRPr="002D3B08">
        <w:rPr>
          <w:rFonts w:ascii="Times New Roman" w:hAnsi="Times New Roman"/>
          <w:sz w:val="28"/>
          <w:szCs w:val="28"/>
        </w:rPr>
        <w:t>(</w:t>
      </w:r>
      <w:r w:rsidR="006D6F36" w:rsidRPr="002D3B08">
        <w:rPr>
          <w:rFonts w:ascii="Times New Roman" w:hAnsi="Times New Roman"/>
          <w:sz w:val="28"/>
          <w:szCs w:val="28"/>
        </w:rPr>
        <w:t>www.admtobolsk.ru</w:t>
      </w:r>
      <w:r w:rsidR="00D33CCE" w:rsidRPr="002D3B08">
        <w:rPr>
          <w:rFonts w:ascii="Times New Roman" w:hAnsi="Times New Roman"/>
          <w:sz w:val="28"/>
          <w:szCs w:val="28"/>
        </w:rPr>
        <w:t>)</w:t>
      </w:r>
      <w:r w:rsidR="006D6F36" w:rsidRPr="002D3B08">
        <w:rPr>
          <w:rFonts w:ascii="Times New Roman" w:hAnsi="Times New Roman"/>
          <w:sz w:val="28"/>
          <w:szCs w:val="28"/>
        </w:rPr>
        <w:t xml:space="preserve">, в </w:t>
      </w:r>
      <w:r w:rsidR="006D6F36" w:rsidRPr="002D3B08">
        <w:rPr>
          <w:rFonts w:ascii="Times New Roman" w:hAnsi="Times New Roman"/>
          <w:sz w:val="28"/>
          <w:szCs w:val="28"/>
        </w:rPr>
        <w:lastRenderedPageBreak/>
        <w:t>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 (функций) Тюменской области».</w:t>
      </w:r>
    </w:p>
    <w:p w:rsidR="00306CAC" w:rsidRPr="002D3B08" w:rsidRDefault="00306CAC" w:rsidP="00306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A904E4" w:rsidP="00306C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306CAC" w:rsidRPr="002D3B08" w:rsidRDefault="00306CAC" w:rsidP="00306C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16E" w:rsidRPr="002D3B08" w:rsidRDefault="00A904E4" w:rsidP="00A1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2.6.1. </w:t>
      </w:r>
      <w:r w:rsidR="0022216E" w:rsidRPr="002D3B08">
        <w:rPr>
          <w:rFonts w:ascii="Times New Roman" w:eastAsiaTheme="minorHAnsi" w:hAnsi="Times New Roman"/>
          <w:sz w:val="28"/>
          <w:szCs w:val="28"/>
        </w:rPr>
        <w:t xml:space="preserve">Для предоставления муниципальной услуги по </w:t>
      </w:r>
      <w:r w:rsidR="007D1B0E">
        <w:rPr>
          <w:rFonts w:ascii="Times New Roman" w:eastAsiaTheme="minorHAnsi" w:hAnsi="Times New Roman"/>
          <w:sz w:val="28"/>
          <w:szCs w:val="28"/>
        </w:rPr>
        <w:t>выдаче градостроительного плана земельного участка</w:t>
      </w:r>
      <w:r w:rsidR="0022216E" w:rsidRPr="002D3B08">
        <w:rPr>
          <w:rFonts w:ascii="Times New Roman" w:eastAsiaTheme="minorHAnsi" w:hAnsi="Times New Roman"/>
          <w:sz w:val="28"/>
          <w:szCs w:val="28"/>
        </w:rPr>
        <w:t xml:space="preserve"> устанавливается следующий исчерпывающий перечень документов, которые заявитель должен представить самостоятельно:</w:t>
      </w:r>
    </w:p>
    <w:p w:rsidR="00A1328F" w:rsidRDefault="00A1328F" w:rsidP="00A1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Pr="00A1328F">
        <w:rPr>
          <w:rFonts w:ascii="Times New Roman" w:eastAsiaTheme="minorHAnsi" w:hAnsi="Times New Roman"/>
          <w:sz w:val="28"/>
          <w:szCs w:val="28"/>
        </w:rPr>
        <w:t xml:space="preserve">заявление о выдаче </w:t>
      </w:r>
      <w:r>
        <w:rPr>
          <w:rFonts w:ascii="Times New Roman" w:eastAsiaTheme="minorHAnsi" w:hAnsi="Times New Roman"/>
          <w:sz w:val="28"/>
          <w:szCs w:val="28"/>
        </w:rPr>
        <w:t>градостроительного плана земельного участка (далее - заявление</w:t>
      </w:r>
      <w:r w:rsidR="0004249D">
        <w:rPr>
          <w:rFonts w:ascii="Times New Roman" w:eastAsiaTheme="minorHAnsi" w:hAnsi="Times New Roman"/>
          <w:sz w:val="28"/>
          <w:szCs w:val="28"/>
        </w:rPr>
        <w:t>) по форме согласно приложению</w:t>
      </w:r>
      <w:r>
        <w:rPr>
          <w:rFonts w:ascii="Times New Roman" w:eastAsiaTheme="minorHAnsi" w:hAnsi="Times New Roman"/>
          <w:sz w:val="28"/>
          <w:szCs w:val="28"/>
        </w:rPr>
        <w:t xml:space="preserve"> к Регламенту, а в случае подачи заявления в форме электронного документа с использованием «Личного кабинета» - по форме, размещенной на Региональном портале;</w:t>
      </w:r>
    </w:p>
    <w:p w:rsidR="00A1328F" w:rsidRDefault="00A1328F" w:rsidP="00A1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документ, удостоверяющий личность заявителя или его представителя, в случае их личного обращения в МФЦ (подлежит возврату заявителю (представителю заявителя) после удостоверения его личности при личном приеме);</w:t>
      </w:r>
    </w:p>
    <w:p w:rsidR="00A1328F" w:rsidRDefault="00A1328F" w:rsidP="00A1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Pr="00253AA7">
        <w:rPr>
          <w:rFonts w:ascii="Times New Roman" w:eastAsiaTheme="minorHAnsi" w:hAnsi="Times New Roman"/>
          <w:sz w:val="28"/>
          <w:szCs w:val="28"/>
        </w:rPr>
        <w:t>документ, удостоверяющий полномочия представителя заявителя (в случае подачи заявления представителем заявителя). Предоставление указанного документа не требуется в случае, если от имени юридического лица действует лицо, имеющее право действовать без доверенности, и в случаях, когда представитель физического лица действует на основании приказа (постановления) об установлении опеки (попечительства), принятого органами опеки и попечительства Тюменской области, или свидетельства о рождении, выданного органами записи актов гражданского состояния Тюменской области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A15319" w:rsidRDefault="00A15319" w:rsidP="00A1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документ, подтверждающий полномочия представителя заявителя - в случае подачи заявления представителем заявителя (предоставление указанного документа не является обязательным в случае,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записи актов гражданского состояния Российской Федерации, или документов, выданных органами опеки и попечительства в соответствии с законодательством Российской Федерации);</w:t>
      </w:r>
    </w:p>
    <w:p w:rsidR="0022216E" w:rsidRPr="002D3B08" w:rsidRDefault="00A1328F" w:rsidP="00BE3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правоустанавливающие документы на земельный участок, в отношении которого испрашивается градостроительный план земельного участка в случае, если право на земельный участок не зарегистрировано в Едином государственном реестре недвижимости либо земельный участок не предоставлен во владение и (или) пользование департаментом имущественных </w:t>
      </w:r>
      <w:r>
        <w:rPr>
          <w:rFonts w:ascii="Times New Roman" w:eastAsiaTheme="minorHAnsi" w:hAnsi="Times New Roman"/>
          <w:sz w:val="28"/>
          <w:szCs w:val="28"/>
        </w:rPr>
        <w:lastRenderedPageBreak/>
        <w:t>отношений Тюменской области или Администрацией города Тобольска (в случае подачи заявления право</w:t>
      </w:r>
      <w:r w:rsidR="00BE37DC">
        <w:rPr>
          <w:rFonts w:ascii="Times New Roman" w:eastAsiaTheme="minorHAnsi" w:hAnsi="Times New Roman"/>
          <w:sz w:val="28"/>
          <w:szCs w:val="28"/>
        </w:rPr>
        <w:t>обладателем земельного участка)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904E4" w:rsidRPr="002D3B08" w:rsidRDefault="00A904E4" w:rsidP="006060C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4E4" w:rsidRPr="002D3B08" w:rsidRDefault="00A904E4" w:rsidP="00611532">
      <w:pPr>
        <w:autoSpaceDE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A904E4" w:rsidRPr="002D3B08" w:rsidRDefault="00A904E4" w:rsidP="0001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04E4" w:rsidRPr="002D3B08" w:rsidRDefault="00A904E4" w:rsidP="00015F6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3B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2.7.1. Документы, запрашиваемые </w:t>
      </w:r>
      <w:r w:rsidR="004722BD" w:rsidRPr="002D3B08">
        <w:rPr>
          <w:rFonts w:ascii="Times New Roman" w:eastAsia="Times New Roman" w:hAnsi="Times New Roman"/>
          <w:bCs/>
          <w:sz w:val="28"/>
          <w:szCs w:val="28"/>
          <w:lang w:eastAsia="ru-RU"/>
        </w:rPr>
        <w:t>Департаментом</w:t>
      </w:r>
      <w:r w:rsidRPr="002D3B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государственных органах, органах местного самоуправления и иных органах, участвующих в предоставлении муниципальной услуги:</w:t>
      </w:r>
    </w:p>
    <w:p w:rsidR="00A94B36" w:rsidRPr="00A94B36" w:rsidRDefault="00015F62" w:rsidP="00A94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A94B36">
        <w:rPr>
          <w:rFonts w:ascii="Times New Roman" w:eastAsiaTheme="minorHAnsi" w:hAnsi="Times New Roman"/>
          <w:sz w:val="28"/>
          <w:szCs w:val="28"/>
        </w:rPr>
        <w:t xml:space="preserve">) </w:t>
      </w:r>
      <w:r w:rsidR="00A94B36" w:rsidRPr="00A94B36">
        <w:rPr>
          <w:rFonts w:ascii="Times New Roman" w:eastAsiaTheme="minorHAnsi" w:hAnsi="Times New Roman"/>
          <w:bCs/>
          <w:sz w:val="28"/>
          <w:szCs w:val="28"/>
        </w:rPr>
        <w:t xml:space="preserve">правоустанавливающие документы на земельный участок, в отношении которого испрашивается градостроительный план земельного участка в случае, если право на земельный участок зарегистрировано в Едином государственном реестре недвижимости либо земельный участок предоставлен во владение или (и) пользование департаментом имущественных отношений Тюменской области или Администрацией города </w:t>
      </w:r>
      <w:r w:rsidR="00163730" w:rsidRPr="00163730">
        <w:rPr>
          <w:rFonts w:ascii="Times New Roman" w:eastAsiaTheme="minorHAnsi" w:hAnsi="Times New Roman"/>
          <w:bCs/>
          <w:sz w:val="28"/>
          <w:szCs w:val="28"/>
        </w:rPr>
        <w:t>Тобольска</w:t>
      </w:r>
      <w:r w:rsidR="00A94B36" w:rsidRPr="00A94B36">
        <w:rPr>
          <w:rFonts w:ascii="Times New Roman" w:eastAsiaTheme="minorHAnsi" w:hAnsi="Times New Roman"/>
          <w:bCs/>
          <w:color w:val="FF0000"/>
          <w:sz w:val="28"/>
          <w:szCs w:val="28"/>
        </w:rPr>
        <w:t xml:space="preserve"> </w:t>
      </w:r>
      <w:r w:rsidR="00A94B36" w:rsidRPr="00A94B36">
        <w:rPr>
          <w:rFonts w:ascii="Times New Roman" w:eastAsiaTheme="minorHAnsi" w:hAnsi="Times New Roman"/>
          <w:bCs/>
          <w:sz w:val="28"/>
          <w:szCs w:val="28"/>
        </w:rPr>
        <w:t>(в случае подачи заявления правообладателем земельного участка);</w:t>
      </w:r>
    </w:p>
    <w:p w:rsidR="00A94B36" w:rsidRPr="00A94B36" w:rsidRDefault="00A94B36" w:rsidP="00253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t>б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>) материалы картографических работ, выполненных в соответствии с требованиями федерального законодательства, в виде топографической основы с координатами точек границ земельного участка, вынесенными на план от каждой точки на бумажном и электронном носителях в масштабе 1:500 при площади земельного участка до 1 га, в масштабе 1:2000 - свыше 1 га;</w:t>
      </w:r>
    </w:p>
    <w:p w:rsidR="00A94B36" w:rsidRPr="0032406F" w:rsidRDefault="00A94B36" w:rsidP="00253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Pr="0032406F">
        <w:rPr>
          <w:rFonts w:ascii="Times New Roman" w:eastAsiaTheme="minorHAnsi" w:hAnsi="Times New Roman"/>
          <w:bCs/>
          <w:sz w:val="28"/>
          <w:szCs w:val="28"/>
        </w:rPr>
        <w:t>приказ (постановление)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Тюменской области);</w:t>
      </w:r>
    </w:p>
    <w:p w:rsidR="00253AA7" w:rsidRDefault="00253AA7" w:rsidP="00253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документ</w:t>
      </w:r>
      <w:proofErr w:type="gramEnd"/>
      <w:r>
        <w:rPr>
          <w:rFonts w:ascii="Times New Roman" w:eastAsiaTheme="minorHAnsi" w:hAnsi="Times New Roman"/>
          <w:sz w:val="28"/>
          <w:szCs w:val="28"/>
        </w:rPr>
        <w:t>, подтверждающий полномочия представителя заявителя - в случае подачи заявления представителем заявителя (случаях, когда законный представитель физического лица действует на основании свидетельства о рождении, выданного органами записи актов гражданского состояния Российской Федерации, или документов, выданных органами опеки и попечительства в соответствии с законодательством Российской Федерации);</w:t>
      </w:r>
    </w:p>
    <w:p w:rsidR="00A94B36" w:rsidRPr="00253AA7" w:rsidRDefault="00A94B36" w:rsidP="00253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t>г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Pr="00253AA7">
        <w:rPr>
          <w:rFonts w:ascii="Times New Roman" w:eastAsiaTheme="minorHAnsi" w:hAnsi="Times New Roman"/>
          <w:bCs/>
          <w:sz w:val="28"/>
          <w:szCs w:val="28"/>
        </w:rPr>
        <w:t>свидетельство о рождении ребенка (в случае подачи заявления представителем ребенка, действующего на основании свидетельства о рождении ребенка, выданного органами записи актов гражданского состояния Тюменской области);</w:t>
      </w:r>
    </w:p>
    <w:p w:rsidR="00A94B36" w:rsidRPr="00A94B36" w:rsidRDefault="00A94B36" w:rsidP="00A94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t>д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 xml:space="preserve">) проект межевания территории (при обращении заявителя по основаниям, предусмотренным </w:t>
      </w:r>
      <w:r w:rsidRPr="00163730">
        <w:rPr>
          <w:rFonts w:ascii="Times New Roman" w:eastAsiaTheme="minorHAnsi" w:hAnsi="Times New Roman"/>
          <w:bCs/>
          <w:sz w:val="28"/>
          <w:szCs w:val="28"/>
        </w:rPr>
        <w:t xml:space="preserve">частью 1.1 статьи 57.3 </w:t>
      </w:r>
      <w:r w:rsidRPr="00A94B36">
        <w:rPr>
          <w:rFonts w:ascii="Times New Roman" w:eastAsiaTheme="minorHAnsi" w:hAnsi="Times New Roman"/>
          <w:bCs/>
          <w:sz w:val="28"/>
          <w:szCs w:val="28"/>
        </w:rPr>
        <w:t>Градостроительного кодекса Российской Федерации);</w:t>
      </w:r>
    </w:p>
    <w:p w:rsidR="00A94B36" w:rsidRPr="00A94B36" w:rsidRDefault="00A94B36" w:rsidP="0051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t>е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>) схема расположения земельного участка или земельных участков н</w:t>
      </w:r>
      <w:r w:rsidR="00BE37DC">
        <w:rPr>
          <w:rFonts w:ascii="Times New Roman" w:eastAsiaTheme="minorHAnsi" w:hAnsi="Times New Roman"/>
          <w:bCs/>
          <w:sz w:val="28"/>
          <w:szCs w:val="28"/>
        </w:rPr>
        <w:t xml:space="preserve">а кадастровом плане территории </w:t>
      </w:r>
      <w:r w:rsidRPr="00A94B36">
        <w:rPr>
          <w:rFonts w:ascii="Times New Roman" w:eastAsiaTheme="minorHAnsi" w:hAnsi="Times New Roman"/>
          <w:bCs/>
          <w:sz w:val="28"/>
          <w:szCs w:val="28"/>
        </w:rPr>
        <w:t xml:space="preserve">(при обращении заявителя по основаниям, предусмотренным </w:t>
      </w:r>
      <w:r w:rsidRPr="00163730">
        <w:rPr>
          <w:rFonts w:ascii="Times New Roman" w:eastAsiaTheme="minorHAnsi" w:hAnsi="Times New Roman"/>
          <w:bCs/>
          <w:sz w:val="28"/>
          <w:szCs w:val="28"/>
        </w:rPr>
        <w:t xml:space="preserve">частью 1.1 статьи 57.3 </w:t>
      </w:r>
      <w:r w:rsidRPr="00A94B36">
        <w:rPr>
          <w:rFonts w:ascii="Times New Roman" w:eastAsiaTheme="minorHAnsi" w:hAnsi="Times New Roman"/>
          <w:bCs/>
          <w:sz w:val="28"/>
          <w:szCs w:val="28"/>
        </w:rPr>
        <w:t>Градостроительного кодекса Российской Федерации);</w:t>
      </w:r>
    </w:p>
    <w:p w:rsidR="00510FF0" w:rsidRDefault="00A94B36" w:rsidP="0051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94B36">
        <w:rPr>
          <w:rFonts w:ascii="Times New Roman" w:eastAsiaTheme="minorHAnsi" w:hAnsi="Times New Roman"/>
          <w:bCs/>
          <w:sz w:val="28"/>
          <w:szCs w:val="28"/>
        </w:rPr>
        <w:lastRenderedPageBreak/>
        <w:t>ж</w:t>
      </w:r>
      <w:proofErr w:type="gramEnd"/>
      <w:r w:rsidRPr="00A94B36">
        <w:rPr>
          <w:rFonts w:ascii="Times New Roman" w:eastAsiaTheme="minorHAnsi" w:hAnsi="Times New Roman"/>
          <w:bCs/>
          <w:sz w:val="28"/>
          <w:szCs w:val="28"/>
        </w:rPr>
        <w:t xml:space="preserve">) договор о развитии застроенной территории или договор о комплексном развитии территории (за исключением случая принятия решения о самостоятельном осуществлении комплексного развития территории) (в случае, предусмотренном предложением вторым </w:t>
      </w:r>
      <w:r w:rsidRPr="00163730">
        <w:rPr>
          <w:rFonts w:ascii="Times New Roman" w:eastAsiaTheme="minorHAnsi" w:hAnsi="Times New Roman"/>
          <w:bCs/>
          <w:sz w:val="28"/>
          <w:szCs w:val="28"/>
        </w:rPr>
        <w:t xml:space="preserve">части 4 статьи 57.3 </w:t>
      </w:r>
      <w:r w:rsidRPr="00A94B36">
        <w:rPr>
          <w:rFonts w:ascii="Times New Roman" w:eastAsiaTheme="minorHAnsi" w:hAnsi="Times New Roman"/>
          <w:bCs/>
          <w:sz w:val="28"/>
          <w:szCs w:val="28"/>
        </w:rPr>
        <w:t>Градостроительного кодекса Российской Федерации)</w:t>
      </w:r>
      <w:r w:rsidR="00510FF0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015F62" w:rsidRPr="00A94B36" w:rsidRDefault="00510FF0" w:rsidP="0051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="004156C8" w:rsidRPr="0032406F">
        <w:rPr>
          <w:rFonts w:ascii="Times New Roman" w:eastAsiaTheme="minorHAnsi" w:hAnsi="Times New Roman"/>
          <w:sz w:val="28"/>
          <w:szCs w:val="28"/>
        </w:rPr>
        <w:t>решение органа государственной власти о</w:t>
      </w:r>
      <w:r w:rsidRPr="0032406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="004156C8">
        <w:rPr>
          <w:rFonts w:ascii="Times New Roman" w:eastAsiaTheme="minorHAnsi" w:hAnsi="Times New Roman"/>
          <w:sz w:val="28"/>
          <w:szCs w:val="28"/>
        </w:rPr>
        <w:t>ключении объекта культурного наследия</w:t>
      </w:r>
      <w:r>
        <w:rPr>
          <w:rFonts w:ascii="Times New Roman" w:eastAsiaTheme="minorHAnsi" w:hAnsi="Times New Roman"/>
          <w:sz w:val="28"/>
          <w:szCs w:val="28"/>
        </w:rPr>
        <w:t xml:space="preserve"> в единый государственный реестр объектов культурного наследия (памятников культуры) народов Российской Федерации (в случае, если на земельном участке расположен объект культурного наследия)</w:t>
      </w:r>
      <w:r w:rsidR="00A94B36" w:rsidRPr="00A94B36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A904E4" w:rsidRPr="00A94B36" w:rsidRDefault="00A904E4" w:rsidP="00A94B36">
      <w:pPr>
        <w:autoSpaceDE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94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2.7.2. </w:t>
      </w:r>
      <w:r w:rsidRPr="00A94B36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указанные в пункте 2.7.1 настоящего </w:t>
      </w:r>
      <w:r w:rsidR="004722BD" w:rsidRPr="00A94B36"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 w:rsidR="00D961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94B3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вправе представить самостоятельно при обращении за предоставлением муниципальной услуги.</w:t>
      </w:r>
    </w:p>
    <w:p w:rsidR="00755F56" w:rsidRDefault="00755F56" w:rsidP="00015F62">
      <w:pPr>
        <w:autoSpaceDE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</w:p>
    <w:p w:rsidR="00A904E4" w:rsidRPr="002D3B08" w:rsidRDefault="00A904E4" w:rsidP="00015F62">
      <w:pPr>
        <w:autoSpaceDE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2.8. Исчерпывающий перечень </w:t>
      </w:r>
      <w:r w:rsidR="00A5059F" w:rsidRPr="002D3B08">
        <w:rPr>
          <w:rFonts w:ascii="Times New Roman" w:hAnsi="Times New Roman"/>
          <w:sz w:val="28"/>
          <w:szCs w:val="28"/>
        </w:rPr>
        <w:t xml:space="preserve">оснований для отказа в приеме документов, оснований для приостановления предоставления муниципальной услуги, </w:t>
      </w:r>
      <w:r w:rsidRPr="002D3B08">
        <w:rPr>
          <w:rFonts w:ascii="Times New Roman" w:hAnsi="Times New Roman"/>
          <w:sz w:val="28"/>
          <w:szCs w:val="28"/>
        </w:rPr>
        <w:t>оснований для отказа в предоставлении муниципальной услуги или приостановления предоставления муниципальной услуги</w:t>
      </w:r>
    </w:p>
    <w:p w:rsidR="00A904E4" w:rsidRPr="002D3B08" w:rsidRDefault="00A904E4" w:rsidP="00015F62">
      <w:pPr>
        <w:autoSpaceDE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7F0" w:rsidRPr="002D3B08" w:rsidRDefault="00B40DE7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2.8.1.</w:t>
      </w:r>
      <w:r w:rsidR="00B047F0" w:rsidRPr="002D3B08">
        <w:rPr>
          <w:rFonts w:ascii="Times New Roman" w:eastAsiaTheme="minorHAnsi" w:hAnsi="Times New Roman"/>
          <w:sz w:val="28"/>
          <w:szCs w:val="28"/>
        </w:rPr>
        <w:t xml:space="preserve"> Основанием для отказа в приеме документов, поступивших в электронной форме, является несоблюдение условий признания действительности усиленной квалифицированной электронной подписи, установленных статьей 11 Фед</w:t>
      </w:r>
      <w:r w:rsidR="00A5059F" w:rsidRPr="002D3B08">
        <w:rPr>
          <w:rFonts w:ascii="Times New Roman" w:eastAsiaTheme="minorHAnsi" w:hAnsi="Times New Roman"/>
          <w:sz w:val="28"/>
          <w:szCs w:val="28"/>
        </w:rPr>
        <w:t>ерального закона от 06.04.2011 №</w:t>
      </w:r>
      <w:r w:rsidR="00B047F0" w:rsidRPr="002D3B08">
        <w:rPr>
          <w:rFonts w:ascii="Times New Roman" w:eastAsiaTheme="minorHAnsi" w:hAnsi="Times New Roman"/>
          <w:sz w:val="28"/>
          <w:szCs w:val="28"/>
        </w:rPr>
        <w:t xml:space="preserve"> 63-ФЗ </w:t>
      </w:r>
      <w:r w:rsidR="00A5059F" w:rsidRPr="002D3B08">
        <w:rPr>
          <w:rFonts w:ascii="Times New Roman" w:eastAsiaTheme="minorHAnsi" w:hAnsi="Times New Roman"/>
          <w:sz w:val="28"/>
          <w:szCs w:val="28"/>
        </w:rPr>
        <w:t>«</w:t>
      </w:r>
      <w:r w:rsidR="00B047F0" w:rsidRPr="002D3B08">
        <w:rPr>
          <w:rFonts w:ascii="Times New Roman" w:eastAsiaTheme="minorHAnsi" w:hAnsi="Times New Roman"/>
          <w:sz w:val="28"/>
          <w:szCs w:val="28"/>
        </w:rPr>
        <w:t>Об электронной подписи</w:t>
      </w:r>
      <w:r w:rsidR="00A5059F" w:rsidRPr="002D3B08">
        <w:rPr>
          <w:rFonts w:ascii="Times New Roman" w:eastAsiaTheme="minorHAnsi" w:hAnsi="Times New Roman"/>
          <w:sz w:val="28"/>
          <w:szCs w:val="28"/>
        </w:rPr>
        <w:t>»</w:t>
      </w:r>
      <w:r w:rsidR="00B047F0" w:rsidRPr="002D3B08">
        <w:rPr>
          <w:rFonts w:ascii="Times New Roman" w:eastAsiaTheme="minorHAnsi" w:hAnsi="Times New Roman"/>
          <w:sz w:val="28"/>
          <w:szCs w:val="28"/>
        </w:rPr>
        <w:t xml:space="preserve"> (далее - условия действительности электронной подписи).</w:t>
      </w:r>
    </w:p>
    <w:p w:rsidR="00B047F0" w:rsidRPr="002D3B08" w:rsidRDefault="00B047F0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Основания для приостановления предоставления муниципальной услуги документов отсутствуют.</w:t>
      </w:r>
    </w:p>
    <w:p w:rsidR="00DE0E53" w:rsidRDefault="00A5059F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 xml:space="preserve">2.8.2. </w:t>
      </w:r>
      <w:r w:rsidR="00DE0E53">
        <w:rPr>
          <w:rFonts w:ascii="Times New Roman" w:eastAsiaTheme="minorHAnsi" w:hAnsi="Times New Roman"/>
          <w:sz w:val="28"/>
          <w:szCs w:val="28"/>
        </w:rPr>
        <w:t>В выдаче градостроительного плана земельного участка отказывается при наличии следующих оснований:</w:t>
      </w:r>
    </w:p>
    <w:p w:rsid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с заявлением обратилось лицо, не являющееся заявителем;</w:t>
      </w:r>
    </w:p>
    <w:p w:rsidR="00DE0E53" w:rsidRPr="00343DE4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43DE4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343DE4">
        <w:rPr>
          <w:rFonts w:ascii="Times New Roman" w:eastAsiaTheme="minorHAnsi" w:hAnsi="Times New Roman"/>
          <w:sz w:val="28"/>
          <w:szCs w:val="28"/>
        </w:rPr>
        <w:t>) если земельный участок, в отношении которого испрашивается градостроительный план земельного участка, в соответствии с проектом планировки и проектом межевания предназначен для строительства, реконструкции линейного объекта;</w:t>
      </w:r>
    </w:p>
    <w:p w:rsid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обращение заявителя в орган местного самоуправления не по месту нахождения земельного участка;</w:t>
      </w:r>
    </w:p>
    <w:p w:rsid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непредоставление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документов, которые в соответствии с </w:t>
      </w:r>
      <w:r w:rsidRPr="00E22EAC">
        <w:rPr>
          <w:rFonts w:ascii="Times New Roman" w:eastAsiaTheme="minorHAnsi" w:hAnsi="Times New Roman"/>
          <w:sz w:val="28"/>
          <w:szCs w:val="28"/>
        </w:rPr>
        <w:t>пунктом 2.6</w:t>
      </w:r>
      <w:r w:rsidR="00E22EAC" w:rsidRPr="00E22EAC">
        <w:rPr>
          <w:rFonts w:ascii="Times New Roman" w:eastAsiaTheme="minorHAnsi" w:hAnsi="Times New Roman"/>
          <w:sz w:val="28"/>
          <w:szCs w:val="28"/>
        </w:rPr>
        <w:t>.1</w:t>
      </w:r>
      <w:r w:rsidRPr="00E22EA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Регламента заявитель должен представить самостоятельно;</w:t>
      </w:r>
    </w:p>
    <w:p w:rsidR="00DE0E53" w:rsidRP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DE0E53">
        <w:rPr>
          <w:rFonts w:ascii="Times New Roman" w:eastAsiaTheme="minorHAnsi" w:hAnsi="Times New Roman"/>
          <w:sz w:val="28"/>
          <w:szCs w:val="28"/>
        </w:rPr>
        <w:t>) несоответствие условиям, предусмотренным предложением первым части 4 статьи 57.3 Градостроительного кодекса Российской Федерации для выдачи градостроительного плана земельного участка (в случае подачи заявления правообладателем земельного участка);</w:t>
      </w:r>
    </w:p>
    <w:p w:rsidR="00DE0E53" w:rsidRP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E0E53">
        <w:rPr>
          <w:rFonts w:ascii="Times New Roman" w:eastAsiaTheme="minorHAnsi" w:hAnsi="Times New Roman"/>
          <w:sz w:val="28"/>
          <w:szCs w:val="28"/>
        </w:rPr>
        <w:t>е</w:t>
      </w:r>
      <w:proofErr w:type="gramEnd"/>
      <w:r w:rsidRPr="00DE0E53">
        <w:rPr>
          <w:rFonts w:ascii="Times New Roman" w:eastAsiaTheme="minorHAnsi" w:hAnsi="Times New Roman"/>
          <w:sz w:val="28"/>
          <w:szCs w:val="28"/>
        </w:rPr>
        <w:t xml:space="preserve">) несоответствие условиям, предусмотренным предложением вторым части 4 статьи 57.3 Градостроительного кодекса Российской Федерации для выдачи градостроительного плана земельного участка (при обращении заявителя </w:t>
      </w:r>
      <w:r w:rsidRPr="00DE0E53">
        <w:rPr>
          <w:rFonts w:ascii="Times New Roman" w:eastAsiaTheme="minorHAnsi" w:hAnsi="Times New Roman"/>
          <w:sz w:val="28"/>
          <w:szCs w:val="28"/>
        </w:rPr>
        <w:lastRenderedPageBreak/>
        <w:t>по основаниям, предусмотренным предложением вторым части 4 статьи 57.3 Градостроительного кодекса Российской Федерации);</w:t>
      </w:r>
    </w:p>
    <w:p w:rsidR="00DE0E53" w:rsidRDefault="00DE0E53" w:rsidP="00DE0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E0E53">
        <w:rPr>
          <w:rFonts w:ascii="Times New Roman" w:eastAsiaTheme="minorHAnsi" w:hAnsi="Times New Roman"/>
          <w:sz w:val="28"/>
          <w:szCs w:val="28"/>
        </w:rPr>
        <w:t>ж</w:t>
      </w:r>
      <w:proofErr w:type="gramEnd"/>
      <w:r w:rsidRPr="00DE0E53">
        <w:rPr>
          <w:rFonts w:ascii="Times New Roman" w:eastAsiaTheme="minorHAnsi" w:hAnsi="Times New Roman"/>
          <w:sz w:val="28"/>
          <w:szCs w:val="28"/>
        </w:rPr>
        <w:t>) несоответствие условиям, предусмотренным частью 1.1 статьи 57.3 Градостроительного кодекса Российской Федерации, предъявляемым к земельному участку и к выдаче градостроительного плана земельного участка (при обращении заявителя по основаниям, предусмотренным частью 1.1 статьи 57.3 Градостроительного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).</w:t>
      </w:r>
    </w:p>
    <w:p w:rsidR="00B047F0" w:rsidRPr="002D3B08" w:rsidRDefault="00B047F0" w:rsidP="00A5059F">
      <w:pPr>
        <w:autoSpaceDE w:val="0"/>
        <w:spacing w:after="0" w:line="240" w:lineRule="auto"/>
        <w:ind w:right="-2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A5" w:rsidRPr="002D3B08" w:rsidRDefault="00D7581D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2.9.1. </w:t>
      </w:r>
      <w:r w:rsidR="00A904E4" w:rsidRPr="002D3B08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D7581D" w:rsidRPr="002D3B08" w:rsidRDefault="00D7581D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2.10. Способы, размер и основания взимания платы</w:t>
      </w: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за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предоставление услуг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A5" w:rsidRDefault="00D7581D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2.10.1. </w:t>
      </w:r>
      <w:r w:rsidR="00A904E4" w:rsidRPr="002D3B08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DE0E53" w:rsidRPr="002D3B08" w:rsidRDefault="00DE0E53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</w:t>
      </w:r>
      <w:r w:rsidR="00360568" w:rsidRPr="002D3B08">
        <w:rPr>
          <w:rFonts w:ascii="Times New Roman" w:hAnsi="Times New Roman"/>
          <w:sz w:val="28"/>
          <w:szCs w:val="28"/>
        </w:rPr>
        <w:t>1</w:t>
      </w:r>
      <w:r w:rsidRPr="002D3B08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A5" w:rsidRPr="002D3B08" w:rsidRDefault="00D7581D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2.11.1. </w:t>
      </w:r>
      <w:r w:rsidR="00A904E4" w:rsidRPr="002D3B08">
        <w:rPr>
          <w:rFonts w:ascii="Times New Roman" w:hAnsi="Times New Roman"/>
          <w:sz w:val="28"/>
          <w:szCs w:val="28"/>
        </w:rPr>
        <w:t xml:space="preserve">Время ожидания в очереди при подаче заявления и необходимых документов для предоставления муниципальной услуги, а также при получении результата муниципальной услуги не должен превышать 15 минут. 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A5" w:rsidRPr="002D3B08" w:rsidRDefault="00360568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2.12</w:t>
      </w:r>
      <w:r w:rsidR="00A904E4" w:rsidRPr="002D3B08">
        <w:rPr>
          <w:rFonts w:ascii="Times New Roman" w:hAnsi="Times New Roman"/>
          <w:sz w:val="28"/>
          <w:szCs w:val="28"/>
        </w:rPr>
        <w:t xml:space="preserve">. </w:t>
      </w:r>
      <w:r w:rsidR="00A904E4" w:rsidRPr="002D3B08">
        <w:rPr>
          <w:rFonts w:ascii="Times New Roman" w:hAnsi="Times New Roman"/>
          <w:iCs/>
          <w:sz w:val="28"/>
          <w:szCs w:val="28"/>
        </w:rPr>
        <w:t xml:space="preserve">Срок регистрации заявления о предоставлении муниципальной услуги и услуги, предоставляемой организацией, участвующей в предоставлении </w:t>
      </w:r>
      <w:r w:rsidR="00A904E4" w:rsidRPr="002D3B08">
        <w:rPr>
          <w:rFonts w:ascii="Times New Roman" w:hAnsi="Times New Roman"/>
          <w:sz w:val="28"/>
          <w:szCs w:val="28"/>
        </w:rPr>
        <w:t xml:space="preserve">муниципальной </w:t>
      </w:r>
      <w:r w:rsidR="00A904E4" w:rsidRPr="002D3B08">
        <w:rPr>
          <w:rFonts w:ascii="Times New Roman" w:hAnsi="Times New Roman"/>
          <w:iCs/>
          <w:sz w:val="28"/>
          <w:szCs w:val="28"/>
        </w:rPr>
        <w:t>услуги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E6E6E" w:rsidRDefault="00D7581D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2.12.1. </w:t>
      </w:r>
      <w:r w:rsidR="00A904E4" w:rsidRPr="002D3B08">
        <w:rPr>
          <w:rFonts w:ascii="Times New Roman" w:hAnsi="Times New Roman"/>
          <w:sz w:val="28"/>
          <w:szCs w:val="28"/>
        </w:rPr>
        <w:t xml:space="preserve">Регистрация заявления при личном обращении </w:t>
      </w:r>
      <w:r w:rsidR="007C268B">
        <w:rPr>
          <w:rFonts w:ascii="Times New Roman" w:hAnsi="Times New Roman"/>
          <w:sz w:val="28"/>
          <w:szCs w:val="28"/>
        </w:rPr>
        <w:t>заявителя (представителя заявителя)</w:t>
      </w:r>
      <w:r w:rsidR="00A904E4" w:rsidRPr="002D3B08">
        <w:rPr>
          <w:rFonts w:ascii="Times New Roman" w:hAnsi="Times New Roman"/>
          <w:sz w:val="28"/>
          <w:szCs w:val="28"/>
        </w:rPr>
        <w:t xml:space="preserve"> не должна превышать 15 минут. При иных способах подачи </w:t>
      </w:r>
      <w:r w:rsidR="00D04947" w:rsidRPr="002D3B08">
        <w:rPr>
          <w:rFonts w:ascii="Times New Roman" w:hAnsi="Times New Roman"/>
          <w:sz w:val="28"/>
          <w:szCs w:val="28"/>
        </w:rPr>
        <w:t xml:space="preserve">заявления </w:t>
      </w:r>
      <w:r w:rsidR="00A904E4" w:rsidRPr="002D3B08">
        <w:rPr>
          <w:rFonts w:ascii="Times New Roman" w:hAnsi="Times New Roman"/>
          <w:sz w:val="28"/>
          <w:szCs w:val="28"/>
        </w:rPr>
        <w:t xml:space="preserve">в </w:t>
      </w:r>
      <w:r w:rsidR="002004A5" w:rsidRPr="002D3B08">
        <w:rPr>
          <w:rFonts w:ascii="Times New Roman" w:hAnsi="Times New Roman"/>
          <w:sz w:val="28"/>
          <w:szCs w:val="28"/>
        </w:rPr>
        <w:t>Департамент</w:t>
      </w:r>
      <w:r w:rsidR="00243189">
        <w:rPr>
          <w:rFonts w:ascii="Times New Roman" w:hAnsi="Times New Roman"/>
          <w:sz w:val="28"/>
          <w:szCs w:val="28"/>
        </w:rPr>
        <w:t xml:space="preserve"> (в электронной форме</w:t>
      </w:r>
      <w:r w:rsidR="00A904E4" w:rsidRPr="002D3B08">
        <w:rPr>
          <w:rFonts w:ascii="Times New Roman" w:hAnsi="Times New Roman"/>
          <w:sz w:val="28"/>
          <w:szCs w:val="28"/>
        </w:rPr>
        <w:t>) в рабочие дни - в день его поступления, в выходные или праздничные дни</w:t>
      </w:r>
      <w:r w:rsidR="007C268B">
        <w:rPr>
          <w:rFonts w:ascii="Times New Roman" w:hAnsi="Times New Roman"/>
          <w:sz w:val="28"/>
          <w:szCs w:val="28"/>
        </w:rPr>
        <w:t>,</w:t>
      </w:r>
      <w:r w:rsidR="007C268B" w:rsidRPr="007C268B">
        <w:rPr>
          <w:rFonts w:ascii="Times New Roman" w:eastAsiaTheme="minorHAnsi" w:hAnsi="Times New Roman"/>
          <w:sz w:val="28"/>
          <w:szCs w:val="28"/>
        </w:rPr>
        <w:t xml:space="preserve"> </w:t>
      </w:r>
      <w:r w:rsidR="007C268B" w:rsidRPr="004C28D3">
        <w:rPr>
          <w:rFonts w:ascii="Times New Roman" w:eastAsiaTheme="minorHAnsi" w:hAnsi="Times New Roman"/>
          <w:sz w:val="28"/>
          <w:szCs w:val="28"/>
        </w:rPr>
        <w:t>а также вне графика работы</w:t>
      </w:r>
      <w:r w:rsidR="00A904E4" w:rsidRPr="002D3B08">
        <w:rPr>
          <w:rFonts w:ascii="Times New Roman" w:hAnsi="Times New Roman"/>
          <w:sz w:val="28"/>
          <w:szCs w:val="28"/>
        </w:rPr>
        <w:t xml:space="preserve"> - в первый рабочий день, следующий за днем его поступления.</w:t>
      </w:r>
    </w:p>
    <w:p w:rsidR="007C268B" w:rsidRPr="002D3B08" w:rsidRDefault="007C268B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E" w:rsidRPr="002D3B08" w:rsidRDefault="004E6E6E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532" w:rsidRPr="002D3B08" w:rsidRDefault="00360568" w:rsidP="00611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2.13</w:t>
      </w:r>
      <w:r w:rsidR="00A904E4" w:rsidRPr="002D3B08">
        <w:rPr>
          <w:rFonts w:ascii="Times New Roman" w:hAnsi="Times New Roman"/>
          <w:sz w:val="28"/>
          <w:szCs w:val="28"/>
        </w:rPr>
        <w:t>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</w:t>
      </w:r>
      <w:r w:rsidR="00A904E4" w:rsidRPr="002D3B08">
        <w:rPr>
          <w:rFonts w:ascii="Times New Roman" w:hAnsi="Times New Roman"/>
          <w:i/>
          <w:sz w:val="28"/>
          <w:szCs w:val="28"/>
        </w:rPr>
        <w:t xml:space="preserve"> </w:t>
      </w:r>
      <w:r w:rsidR="00A904E4" w:rsidRPr="002D3B08">
        <w:rPr>
          <w:rFonts w:ascii="Times New Roman" w:hAnsi="Times New Roman"/>
          <w:sz w:val="28"/>
          <w:szCs w:val="28"/>
        </w:rPr>
        <w:t xml:space="preserve">числе к обеспечению доступности для </w:t>
      </w:r>
      <w:r w:rsidR="00A904E4" w:rsidRPr="002D3B08">
        <w:rPr>
          <w:rFonts w:ascii="Times New Roman" w:hAnsi="Times New Roman"/>
          <w:sz w:val="28"/>
          <w:szCs w:val="28"/>
        </w:rPr>
        <w:lastRenderedPageBreak/>
        <w:t>инвалидов указанных объектов в соответствии с законодательством Российской Федерации о социальной защите инвалидов</w:t>
      </w:r>
    </w:p>
    <w:p w:rsidR="00611532" w:rsidRPr="002D3B08" w:rsidRDefault="00611532" w:rsidP="006115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532" w:rsidRPr="002D3B08" w:rsidRDefault="00360568" w:rsidP="007C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2.13</w:t>
      </w:r>
      <w:r w:rsidR="00A904E4" w:rsidRPr="002D3B08">
        <w:rPr>
          <w:rFonts w:ascii="Times New Roman" w:hAnsi="Times New Roman"/>
          <w:sz w:val="28"/>
          <w:szCs w:val="28"/>
        </w:rPr>
        <w:t xml:space="preserve">.1. </w:t>
      </w:r>
      <w:r w:rsidR="00B40DE7" w:rsidRPr="002D3B08">
        <w:rPr>
          <w:rFonts w:ascii="Times New Roman" w:eastAsiaTheme="minorHAnsi" w:hAnsi="Times New Roman"/>
          <w:sz w:val="28"/>
          <w:szCs w:val="28"/>
        </w:rPr>
        <w:t>Помещения</w:t>
      </w:r>
      <w:r w:rsidR="000500E0" w:rsidRPr="002D3B08">
        <w:rPr>
          <w:rFonts w:ascii="Times New Roman" w:eastAsiaTheme="minorHAnsi" w:hAnsi="Times New Roman"/>
          <w:sz w:val="28"/>
          <w:szCs w:val="28"/>
        </w:rPr>
        <w:t xml:space="preserve"> МФЦ</w:t>
      </w:r>
      <w:r w:rsidR="00B40DE7" w:rsidRPr="002D3B08">
        <w:rPr>
          <w:rFonts w:ascii="Times New Roman" w:eastAsiaTheme="minorHAnsi" w:hAnsi="Times New Roman"/>
          <w:sz w:val="28"/>
          <w:szCs w:val="28"/>
        </w:rPr>
        <w:t>, в которых предоставляется муниципальная услуга, залы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соответствовать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 1376</w:t>
      </w:r>
      <w:r w:rsidR="00D7581D" w:rsidRPr="002D3B08">
        <w:rPr>
          <w:rFonts w:ascii="Times New Roman" w:eastAsiaTheme="minorHAnsi" w:hAnsi="Times New Roman"/>
          <w:sz w:val="28"/>
          <w:szCs w:val="28"/>
        </w:rPr>
        <w:t>.</w:t>
      </w:r>
    </w:p>
    <w:p w:rsidR="00611532" w:rsidRPr="002D3B08" w:rsidRDefault="00611532" w:rsidP="009006E1">
      <w:pPr>
        <w:tabs>
          <w:tab w:val="left" w:pos="1155"/>
        </w:tabs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ab/>
      </w:r>
    </w:p>
    <w:p w:rsidR="00611532" w:rsidRPr="002D3B08" w:rsidRDefault="00360568" w:rsidP="00611532">
      <w:pPr>
        <w:tabs>
          <w:tab w:val="left" w:pos="11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2.14</w:t>
      </w:r>
      <w:r w:rsidR="00A904E4" w:rsidRPr="002D3B08">
        <w:rPr>
          <w:rFonts w:ascii="Times New Roman" w:hAnsi="Times New Roman"/>
          <w:sz w:val="28"/>
          <w:szCs w:val="28"/>
        </w:rPr>
        <w:t>. Показатели доступности и качества муниципальной услуги</w:t>
      </w:r>
    </w:p>
    <w:p w:rsidR="00611532" w:rsidRPr="002D3B08" w:rsidRDefault="00611532" w:rsidP="00611532">
      <w:pPr>
        <w:tabs>
          <w:tab w:val="left" w:pos="1155"/>
          <w:tab w:val="left" w:pos="18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ab/>
      </w:r>
    </w:p>
    <w:p w:rsidR="00306CAC" w:rsidRPr="002D3B08" w:rsidRDefault="00A904E4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2.1</w:t>
      </w:r>
      <w:r w:rsidR="00360568" w:rsidRPr="002D3B08">
        <w:rPr>
          <w:rFonts w:ascii="Times New Roman" w:hAnsi="Times New Roman"/>
          <w:sz w:val="28"/>
          <w:szCs w:val="28"/>
        </w:rPr>
        <w:t>4</w:t>
      </w:r>
      <w:r w:rsidRPr="002D3B08">
        <w:rPr>
          <w:rFonts w:ascii="Times New Roman" w:hAnsi="Times New Roman"/>
          <w:sz w:val="28"/>
          <w:szCs w:val="28"/>
        </w:rPr>
        <w:t xml:space="preserve">.1. </w:t>
      </w:r>
      <w:r w:rsidR="00B40DE7" w:rsidRPr="002D3B08">
        <w:rPr>
          <w:rFonts w:ascii="Times New Roman" w:eastAsiaTheme="minorHAnsi" w:hAnsi="Times New Roman"/>
          <w:sz w:val="28"/>
          <w:szCs w:val="28"/>
        </w:rPr>
        <w:t>Показателями доступности и качества оказания муниципальной услуги являются:</w:t>
      </w:r>
    </w:p>
    <w:p w:rsidR="00611532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удовлетворенность заявителей качеством муниципальной услуги;</w:t>
      </w:r>
    </w:p>
    <w:p w:rsidR="00306CAC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611532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соблюдение сроков предоставления муниципальной услуги;</w:t>
      </w:r>
    </w:p>
    <w:p w:rsidR="00611532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611532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отсутствие обоснованных жалоб граждан на нарушение должностными лицами нормативных правовых актов, регламентирующих предоставление муниципальной услуги;</w:t>
      </w:r>
    </w:p>
    <w:p w:rsidR="00611532" w:rsidRPr="002D3B08" w:rsidRDefault="00B40DE7" w:rsidP="00306CA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е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минимально необходимое количество взаимодействий заявителя с должностными лицами при предоставлении муниципальной услуги.</w:t>
      </w:r>
    </w:p>
    <w:p w:rsidR="00611532" w:rsidRPr="002D3B08" w:rsidRDefault="00360568" w:rsidP="00A9319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2.14</w:t>
      </w:r>
      <w:r w:rsidR="00B40DE7" w:rsidRPr="002D3B08">
        <w:rPr>
          <w:rFonts w:ascii="Times New Roman" w:eastAsiaTheme="minorHAnsi" w:hAnsi="Times New Roman"/>
          <w:sz w:val="28"/>
          <w:szCs w:val="28"/>
        </w:rPr>
        <w:t>.2. При предоставлении муниципальной услуги в электронной форме заявитель вправе:</w:t>
      </w:r>
    </w:p>
    <w:p w:rsidR="00611532" w:rsidRPr="002D3B08" w:rsidRDefault="00B40DE7" w:rsidP="00A9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) получить информацию о порядке и сроках предоставления муниципальной услуги, размещенную на </w:t>
      </w:r>
      <w:r w:rsidR="00A9319E">
        <w:rPr>
          <w:rFonts w:ascii="Times New Roman" w:eastAsiaTheme="minorHAnsi" w:hAnsi="Times New Roman"/>
          <w:sz w:val="28"/>
          <w:szCs w:val="28"/>
        </w:rPr>
        <w:t>Едином портале государственных и муниципальных услуг (функций) (www.gosuslugi.ru) (далее - Единый портал)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или на Региональном портале;</w:t>
      </w:r>
    </w:p>
    <w:p w:rsidR="00EA4C16" w:rsidRPr="002D3B08" w:rsidRDefault="00B40DE7" w:rsidP="00A9319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) осуществить предварительную запись на личный прием в МФЦ через официальный сайт МФЦ в информационно-телекоммуникационной сети </w:t>
      </w:r>
      <w:r w:rsidR="000500E0" w:rsidRPr="002D3B08">
        <w:rPr>
          <w:rFonts w:ascii="Times New Roman" w:eastAsiaTheme="minorHAnsi" w:hAnsi="Times New Roman"/>
          <w:sz w:val="28"/>
          <w:szCs w:val="28"/>
        </w:rPr>
        <w:t>«</w:t>
      </w:r>
      <w:r w:rsidRPr="002D3B08">
        <w:rPr>
          <w:rFonts w:ascii="Times New Roman" w:eastAsiaTheme="minorHAnsi" w:hAnsi="Times New Roman"/>
          <w:sz w:val="28"/>
          <w:szCs w:val="28"/>
        </w:rPr>
        <w:t>Интернет</w:t>
      </w:r>
      <w:r w:rsidR="000500E0" w:rsidRPr="002D3B08">
        <w:rPr>
          <w:rFonts w:ascii="Times New Roman" w:eastAsiaTheme="minorHAnsi" w:hAnsi="Times New Roman"/>
          <w:sz w:val="28"/>
          <w:szCs w:val="28"/>
        </w:rPr>
        <w:t>»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(www.mfcto.ru);</w:t>
      </w:r>
    </w:p>
    <w:p w:rsidR="00B40DE7" w:rsidRPr="002D3B08" w:rsidRDefault="00B40DE7" w:rsidP="00A9319E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</w:r>
    </w:p>
    <w:p w:rsidR="00E16AA0" w:rsidRPr="002D3B08" w:rsidRDefault="00E16AA0" w:rsidP="00E16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 xml:space="preserve">При направлении документов, необходимых для предоставления муниципальной услуги,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</w:t>
      </w:r>
      <w:r w:rsidRPr="002D3B08">
        <w:rPr>
          <w:rFonts w:ascii="Times New Roman" w:eastAsiaTheme="minorHAnsi" w:hAnsi="Times New Roman"/>
          <w:sz w:val="28"/>
          <w:szCs w:val="28"/>
        </w:rPr>
        <w:lastRenderedPageBreak/>
        <w:t>государственных и муниципальных услуг, утвержденных постановлением Правительства Российской Федерации от 25.06.2012 № 634;</w:t>
      </w:r>
    </w:p>
    <w:p w:rsidR="00B40DE7" w:rsidRPr="002D3B08" w:rsidRDefault="00B40DE7" w:rsidP="00E16AA0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получить сведения о ходе выполнения заявления, поданного в электронной форме;</w:t>
      </w:r>
    </w:p>
    <w:p w:rsidR="00B40DE7" w:rsidRPr="002D3B08" w:rsidRDefault="00B40DE7" w:rsidP="00E16AA0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осуществить оценку качества предоставления муниципальной услуги посредством Регионального портала;</w:t>
      </w:r>
    </w:p>
    <w:p w:rsidR="00B40DE7" w:rsidRPr="002D3B08" w:rsidRDefault="00B40DE7" w:rsidP="00611532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е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получить результат предоставления муниципальной услуги в форме электронного документа;</w:t>
      </w:r>
    </w:p>
    <w:p w:rsidR="00B40DE7" w:rsidRPr="002D3B08" w:rsidRDefault="00B40DE7" w:rsidP="00611532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ж) подать жалобу на решение и действие (бездействие) Департамента, а также его должностных лиц, муниципальных служащих посредством официального сайта Администрации города Тобольска,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40DE7" w:rsidRPr="002D3B08" w:rsidRDefault="00B40DE7" w:rsidP="0061153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D3B08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2D3B08">
        <w:rPr>
          <w:rFonts w:ascii="Times New Roman" w:hAnsi="Times New Roman"/>
          <w:sz w:val="28"/>
          <w:szCs w:val="28"/>
        </w:rPr>
        <w:t xml:space="preserve"> </w:t>
      </w:r>
      <w:r w:rsidRPr="002D3B08">
        <w:rPr>
          <w:rFonts w:ascii="Times New Roman" w:hAnsi="Times New Roman"/>
          <w:b/>
          <w:sz w:val="28"/>
          <w:szCs w:val="28"/>
        </w:rPr>
        <w:t>а также особенности выполнения административных процедур в МФЦ</w:t>
      </w:r>
    </w:p>
    <w:p w:rsidR="00EF6EAB" w:rsidRPr="002D3B08" w:rsidRDefault="00EF6EAB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A5" w:rsidRPr="002D3B08" w:rsidRDefault="00A904E4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 xml:space="preserve">3.1. Прием и регистрация </w:t>
      </w:r>
      <w:r w:rsidR="00B0429F" w:rsidRPr="002D3B08">
        <w:rPr>
          <w:rFonts w:ascii="Times New Roman" w:hAnsi="Times New Roman"/>
          <w:sz w:val="28"/>
          <w:szCs w:val="28"/>
        </w:rPr>
        <w:t>Департаментом,</w:t>
      </w:r>
      <w:r w:rsidRPr="002D3B08">
        <w:rPr>
          <w:rFonts w:ascii="Times New Roman" w:hAnsi="Times New Roman"/>
          <w:sz w:val="28"/>
          <w:szCs w:val="28"/>
        </w:rPr>
        <w:t xml:space="preserve"> МФЦ заявления и документов, необходимых для предоставления муниципальной услуги</w:t>
      </w:r>
    </w:p>
    <w:p w:rsidR="002004A5" w:rsidRPr="002D3B08" w:rsidRDefault="002004A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293" w:rsidRPr="002D3B08" w:rsidRDefault="00A45293" w:rsidP="00DC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 xml:space="preserve">3.1.1 Основанием для начала административной процедуры является обращение заявителя в МФЦ посредством личного приема либо в </w:t>
      </w:r>
      <w:r w:rsidR="005C767E">
        <w:rPr>
          <w:rFonts w:ascii="Times New Roman" w:eastAsiaTheme="minorHAnsi" w:hAnsi="Times New Roman"/>
          <w:sz w:val="28"/>
          <w:szCs w:val="28"/>
        </w:rPr>
        <w:t>Департамент в электронной форме</w:t>
      </w:r>
      <w:r w:rsidRPr="002D3B08">
        <w:rPr>
          <w:rFonts w:ascii="Times New Roman" w:eastAsiaTheme="minorHAnsi" w:hAnsi="Times New Roman"/>
          <w:sz w:val="28"/>
          <w:szCs w:val="28"/>
        </w:rPr>
        <w:t>.</w:t>
      </w:r>
    </w:p>
    <w:p w:rsidR="005C767E" w:rsidRDefault="00A45293" w:rsidP="005A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 xml:space="preserve">3.1.2. </w:t>
      </w:r>
      <w:r w:rsidR="005C767E">
        <w:rPr>
          <w:rFonts w:ascii="Times New Roman" w:eastAsiaTheme="minorHAnsi" w:hAnsi="Times New Roman"/>
          <w:sz w:val="28"/>
          <w:szCs w:val="28"/>
        </w:rPr>
        <w:t>Личный прием заявителей в целях подачи документов, необходимых для оказания муниципальной услуги, осуществляется МФЦ в рабочее время в порядке электронной очереди либо по предварительной записи.</w:t>
      </w:r>
    </w:p>
    <w:p w:rsidR="00A45293" w:rsidRPr="002D3B08" w:rsidRDefault="00A45293" w:rsidP="005A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3.1.3. В ходе проведения личного приема работник МФЦ, уполномоченный на прием документов:</w:t>
      </w:r>
    </w:p>
    <w:p w:rsidR="00A45293" w:rsidRPr="002D3B08" w:rsidRDefault="00A45293" w:rsidP="005A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) устанавливает личность </w:t>
      </w:r>
      <w:r w:rsidR="00CA7F39" w:rsidRPr="002D3B08">
        <w:rPr>
          <w:rFonts w:ascii="Times New Roman" w:eastAsiaTheme="minorHAnsi" w:hAnsi="Times New Roman"/>
          <w:sz w:val="28"/>
          <w:szCs w:val="28"/>
        </w:rPr>
        <w:t>гражданина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на основании паспорта гражданина Российской Федерации или иных документов, удостоверяющих личность заявителя, в соответствии с законодательством Российской Федерации</w:t>
      </w:r>
      <w:r w:rsidR="005A0971">
        <w:rPr>
          <w:rFonts w:ascii="Times New Roman" w:eastAsiaTheme="minorHAnsi" w:hAnsi="Times New Roman"/>
          <w:sz w:val="28"/>
          <w:szCs w:val="28"/>
        </w:rPr>
        <w:t>.</w:t>
      </w:r>
      <w:r w:rsidR="005A0971" w:rsidRPr="005A0971">
        <w:rPr>
          <w:rFonts w:ascii="Times New Roman" w:eastAsiaTheme="minorHAnsi" w:hAnsi="Times New Roman"/>
          <w:sz w:val="28"/>
          <w:szCs w:val="28"/>
        </w:rPr>
        <w:t xml:space="preserve"> </w:t>
      </w:r>
      <w:r w:rsidR="005A0971">
        <w:rPr>
          <w:rFonts w:ascii="Times New Roman" w:eastAsiaTheme="minorHAnsi" w:hAnsi="Times New Roman"/>
          <w:sz w:val="28"/>
          <w:szCs w:val="28"/>
        </w:rPr>
        <w:t>При обращении представителя заявителя дополнительно проверяется наличие у него полномочий представителя, за исключением случая, когда от имени юридического лица действует лицо, имеющее право действовать без доверенности</w:t>
      </w:r>
      <w:r w:rsidRPr="002D3B08">
        <w:rPr>
          <w:rFonts w:ascii="Times New Roman" w:eastAsiaTheme="minorHAnsi" w:hAnsi="Times New Roman"/>
          <w:sz w:val="28"/>
          <w:szCs w:val="28"/>
        </w:rPr>
        <w:t>;</w:t>
      </w:r>
    </w:p>
    <w:p w:rsidR="00A45293" w:rsidRPr="002D3B08" w:rsidRDefault="00A45293" w:rsidP="005A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) обеспечивает заполнение заявления о предоставлении муниципальной услуги, после этого предлагает заявителю убедиться в правильности внесенных в заявление данных и подписать заявление (обеспечивает прием заявления в </w:t>
      </w:r>
      <w:r w:rsidRPr="002D3B08">
        <w:rPr>
          <w:rFonts w:ascii="Times New Roman" w:eastAsiaTheme="minorHAnsi" w:hAnsi="Times New Roman"/>
          <w:sz w:val="28"/>
          <w:szCs w:val="28"/>
        </w:rPr>
        <w:lastRenderedPageBreak/>
        <w:t xml:space="preserve">случае, если заявитель самостоятельно оформил заявление), проверяет наличие документов, которые в силу пунктов </w:t>
      </w:r>
      <w:r w:rsidR="000500E0" w:rsidRPr="002D3B08">
        <w:rPr>
          <w:rFonts w:ascii="Times New Roman" w:eastAsiaTheme="minorHAnsi" w:hAnsi="Times New Roman"/>
          <w:sz w:val="28"/>
          <w:szCs w:val="28"/>
        </w:rPr>
        <w:t>2.6.1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Регламента заявитель должен предоставить самостоятельно;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обеспечивает изготовление копий с представленных заявителем подлинников документов,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регистрирует заявление в соответствии с правилами делопроизводства МФЦ;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выдает расписку о приеме документов с указанием их перечня, даты получения результата муниципальной услуги.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3.1.4. При поступлении заявления, принятого МФЦ в ходе личного приема, работник МФЦ передает заявление с приложенными к нему документами в Департамент в порядке и сроки, установленные соглашением о взаимодействии.</w:t>
      </w:r>
    </w:p>
    <w:p w:rsidR="00A45293" w:rsidRPr="002477D5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Должностное лицо Департамента, ответственн</w:t>
      </w:r>
      <w:r w:rsidR="00243189">
        <w:rPr>
          <w:rFonts w:ascii="Times New Roman" w:eastAsiaTheme="minorHAnsi" w:hAnsi="Times New Roman"/>
          <w:sz w:val="28"/>
          <w:szCs w:val="28"/>
        </w:rPr>
        <w:t>ое за прием заявлений</w:t>
      </w:r>
      <w:r w:rsidR="00427C69">
        <w:rPr>
          <w:rFonts w:ascii="Times New Roman" w:eastAsiaTheme="minorHAnsi" w:hAnsi="Times New Roman"/>
          <w:sz w:val="28"/>
          <w:szCs w:val="28"/>
        </w:rPr>
        <w:t>,</w:t>
      </w:r>
      <w:r w:rsidR="00427C69" w:rsidRPr="00427C69">
        <w:rPr>
          <w:rFonts w:ascii="Times New Roman" w:eastAsiaTheme="minorHAnsi" w:hAnsi="Times New Roman"/>
          <w:sz w:val="28"/>
          <w:szCs w:val="28"/>
        </w:rPr>
        <w:t xml:space="preserve"> </w:t>
      </w:r>
      <w:r w:rsidR="00427C69" w:rsidRPr="002D3B08">
        <w:rPr>
          <w:rFonts w:ascii="Times New Roman" w:eastAsiaTheme="minorHAnsi" w:hAnsi="Times New Roman"/>
          <w:sz w:val="28"/>
          <w:szCs w:val="28"/>
        </w:rPr>
        <w:t xml:space="preserve">не </w:t>
      </w:r>
      <w:r w:rsidR="00427C69" w:rsidRPr="002477D5">
        <w:rPr>
          <w:rFonts w:ascii="Times New Roman" w:eastAsiaTheme="minorHAnsi" w:hAnsi="Times New Roman"/>
          <w:sz w:val="28"/>
          <w:szCs w:val="28"/>
        </w:rPr>
        <w:t>позднее рабочего дня, следующего за днем передачи документов из МФЦ</w:t>
      </w:r>
      <w:r w:rsidRPr="002477D5">
        <w:rPr>
          <w:rFonts w:ascii="Times New Roman" w:eastAsiaTheme="minorHAnsi" w:hAnsi="Times New Roman"/>
          <w:sz w:val="28"/>
          <w:szCs w:val="28"/>
        </w:rPr>
        <w:t>: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обеспечивает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 регистрацию заявления;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передает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 заявление и документы, предусмотренные </w:t>
      </w:r>
      <w:r w:rsidR="008A0CC3">
        <w:rPr>
          <w:rFonts w:ascii="Times New Roman" w:eastAsiaTheme="minorHAnsi" w:hAnsi="Times New Roman"/>
          <w:sz w:val="28"/>
          <w:szCs w:val="28"/>
        </w:rPr>
        <w:t>пунктом</w:t>
      </w:r>
      <w:r w:rsidR="00CA7F39" w:rsidRPr="002D3B08">
        <w:rPr>
          <w:rFonts w:ascii="Times New Roman" w:eastAsiaTheme="minorHAnsi" w:hAnsi="Times New Roman"/>
          <w:sz w:val="28"/>
          <w:szCs w:val="28"/>
        </w:rPr>
        <w:t xml:space="preserve"> 2.6.1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Регламента, уполномоченному должностному лицу Департамента, которое определяет ответственных лиц за рассмотрение поступившего заявления.</w:t>
      </w:r>
    </w:p>
    <w:p w:rsidR="00EA4C16" w:rsidRPr="002D3B08" w:rsidRDefault="00466C54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3.1.5</w:t>
      </w:r>
      <w:r w:rsidR="00A45293" w:rsidRPr="002D3B08">
        <w:rPr>
          <w:rFonts w:ascii="Times New Roman" w:eastAsiaTheme="minorHAnsi" w:hAnsi="Times New Roman"/>
          <w:sz w:val="28"/>
          <w:szCs w:val="28"/>
        </w:rPr>
        <w:t>. При поступлении заявления в электронной форме должностное лицо Департамента, ответственное за прием заявлений:</w:t>
      </w:r>
    </w:p>
    <w:p w:rsidR="00EA4C16" w:rsidRPr="002D3B08" w:rsidRDefault="00A45293" w:rsidP="003302E1">
      <w:pPr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обе</w:t>
      </w:r>
      <w:r w:rsidR="005671F0">
        <w:rPr>
          <w:rFonts w:ascii="Times New Roman" w:eastAsiaTheme="minorHAnsi" w:hAnsi="Times New Roman"/>
          <w:sz w:val="28"/>
          <w:szCs w:val="28"/>
        </w:rPr>
        <w:t>спечивает</w:t>
      </w:r>
      <w:proofErr w:type="gramEnd"/>
      <w:r w:rsidR="005671F0">
        <w:rPr>
          <w:rFonts w:ascii="Times New Roman" w:eastAsiaTheme="minorHAnsi" w:hAnsi="Times New Roman"/>
          <w:sz w:val="28"/>
          <w:szCs w:val="28"/>
        </w:rPr>
        <w:t xml:space="preserve"> регистрацию заявления</w:t>
      </w:r>
      <w:r w:rsidRPr="002D3B08">
        <w:rPr>
          <w:rFonts w:ascii="Times New Roman" w:eastAsiaTheme="minorHAnsi" w:hAnsi="Times New Roman"/>
          <w:sz w:val="28"/>
          <w:szCs w:val="28"/>
        </w:rPr>
        <w:t>;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проверяет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 </w:t>
      </w:r>
      <w:r w:rsidR="003302E1" w:rsidRPr="002D3B08">
        <w:rPr>
          <w:rFonts w:ascii="Times New Roman" w:eastAsiaTheme="minorHAnsi" w:hAnsi="Times New Roman"/>
          <w:sz w:val="28"/>
          <w:szCs w:val="28"/>
        </w:rPr>
        <w:t xml:space="preserve">соблюдение условия действительности электронной подписи </w:t>
      </w:r>
      <w:r w:rsidRPr="002D3B08">
        <w:rPr>
          <w:rFonts w:ascii="Times New Roman" w:eastAsiaTheme="minorHAnsi" w:hAnsi="Times New Roman"/>
          <w:sz w:val="28"/>
          <w:szCs w:val="28"/>
        </w:rPr>
        <w:t>посредством обращения к Единому порталу (в случае, если заявителем представлены электронные образы документов, подписанные квалифицированной электронной подпи</w:t>
      </w:r>
      <w:r w:rsidR="003302E1" w:rsidRPr="002D3B08">
        <w:rPr>
          <w:rFonts w:ascii="Times New Roman" w:eastAsiaTheme="minorHAnsi" w:hAnsi="Times New Roman"/>
          <w:sz w:val="28"/>
          <w:szCs w:val="28"/>
        </w:rPr>
        <w:t>сью).</w:t>
      </w:r>
    </w:p>
    <w:p w:rsidR="003302E1" w:rsidRPr="002D3B08" w:rsidRDefault="003302E1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Департамента:</w:t>
      </w:r>
    </w:p>
    <w:p w:rsidR="003302E1" w:rsidRPr="002D3B08" w:rsidRDefault="003302E1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принимает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 решение об отказе в приеме документов, поступивших в электронной форме;</w:t>
      </w:r>
    </w:p>
    <w:p w:rsidR="003302E1" w:rsidRPr="002D3B08" w:rsidRDefault="003302E1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направляет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Департамента, регистрируется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РФ от 25.08.2012 № 852.</w:t>
      </w:r>
    </w:p>
    <w:p w:rsidR="00A45293" w:rsidRPr="002D3B08" w:rsidRDefault="00A73A77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3.1</w:t>
      </w:r>
      <w:r w:rsidR="00466C54">
        <w:rPr>
          <w:rFonts w:ascii="Times New Roman" w:eastAsiaTheme="minorHAnsi" w:hAnsi="Times New Roman"/>
          <w:sz w:val="28"/>
          <w:szCs w:val="28"/>
        </w:rPr>
        <w:t>.</w:t>
      </w:r>
      <w:r w:rsidR="001708BF">
        <w:rPr>
          <w:rFonts w:ascii="Times New Roman" w:eastAsiaTheme="minorHAnsi" w:hAnsi="Times New Roman"/>
          <w:sz w:val="28"/>
          <w:szCs w:val="28"/>
        </w:rPr>
        <w:t>6</w:t>
      </w:r>
      <w:r w:rsidR="00A45293" w:rsidRPr="002D3B08">
        <w:rPr>
          <w:rFonts w:ascii="Times New Roman" w:eastAsiaTheme="minorHAnsi" w:hAnsi="Times New Roman"/>
          <w:sz w:val="28"/>
          <w:szCs w:val="28"/>
        </w:rPr>
        <w:t>. Результатом административной процедуры является: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при личном приеме заявителя - выдача расписки о приеме документов;</w:t>
      </w:r>
    </w:p>
    <w:p w:rsidR="00A45293" w:rsidRPr="002D3B08" w:rsidRDefault="00A45293" w:rsidP="00B8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 xml:space="preserve">) при поступлении заявления в электронном виде </w:t>
      </w:r>
      <w:r w:rsidR="005671F0">
        <w:rPr>
          <w:rFonts w:ascii="Times New Roman" w:eastAsiaTheme="minorHAnsi" w:hAnsi="Times New Roman"/>
          <w:sz w:val="28"/>
          <w:szCs w:val="28"/>
        </w:rPr>
        <w:t>–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</w:t>
      </w:r>
      <w:r w:rsidR="005671F0">
        <w:rPr>
          <w:rFonts w:ascii="Times New Roman" w:eastAsiaTheme="minorHAnsi" w:hAnsi="Times New Roman"/>
          <w:sz w:val="28"/>
          <w:szCs w:val="28"/>
        </w:rPr>
        <w:t xml:space="preserve">регистрация заявления или 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направление уведомления об отказе в приеме заявления с указанием </w:t>
      </w:r>
      <w:r w:rsidRPr="002D3B08">
        <w:rPr>
          <w:rFonts w:ascii="Times New Roman" w:eastAsiaTheme="minorHAnsi" w:hAnsi="Times New Roman"/>
          <w:sz w:val="28"/>
          <w:szCs w:val="28"/>
        </w:rPr>
        <w:lastRenderedPageBreak/>
        <w:t>допущенных нарушений требований, в соответствии с которыми дол</w:t>
      </w:r>
      <w:r w:rsidR="00B84DD2">
        <w:rPr>
          <w:rFonts w:ascii="Times New Roman" w:eastAsiaTheme="minorHAnsi" w:hAnsi="Times New Roman"/>
          <w:sz w:val="28"/>
          <w:szCs w:val="28"/>
        </w:rPr>
        <w:t>жно быть представлено заявление</w:t>
      </w:r>
      <w:r w:rsidRPr="002D3B08">
        <w:rPr>
          <w:rFonts w:ascii="Times New Roman" w:eastAsiaTheme="minorHAnsi" w:hAnsi="Times New Roman"/>
          <w:sz w:val="28"/>
          <w:szCs w:val="28"/>
        </w:rPr>
        <w:t>.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</w:t>
      </w:r>
      <w:r w:rsidR="00A73A77" w:rsidRPr="002D3B08">
        <w:rPr>
          <w:rFonts w:ascii="Times New Roman" w:eastAsiaTheme="minorHAnsi" w:hAnsi="Times New Roman"/>
          <w:sz w:val="28"/>
          <w:szCs w:val="28"/>
        </w:rPr>
        <w:t>1</w:t>
      </w:r>
      <w:r w:rsidRPr="002D3B08">
        <w:rPr>
          <w:rFonts w:ascii="Times New Roman" w:eastAsiaTheme="minorHAnsi" w:hAnsi="Times New Roman"/>
          <w:sz w:val="28"/>
          <w:szCs w:val="28"/>
        </w:rPr>
        <w:t>.</w:t>
      </w:r>
      <w:r w:rsidR="005671F0">
        <w:rPr>
          <w:rFonts w:ascii="Times New Roman" w:eastAsiaTheme="minorHAnsi" w:hAnsi="Times New Roman"/>
          <w:sz w:val="28"/>
          <w:szCs w:val="28"/>
        </w:rPr>
        <w:t>7</w:t>
      </w:r>
      <w:r w:rsidRPr="002D3B08">
        <w:rPr>
          <w:rFonts w:ascii="Times New Roman" w:eastAsiaTheme="minorHAnsi" w:hAnsi="Times New Roman"/>
          <w:sz w:val="28"/>
          <w:szCs w:val="28"/>
        </w:rPr>
        <w:t>. Срок административной процедуры: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при личном приеме документов не должен превышать 15 минут;</w:t>
      </w:r>
    </w:p>
    <w:p w:rsidR="00A45293" w:rsidRPr="002D3B08" w:rsidRDefault="005671F0" w:rsidP="0033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="00A45293" w:rsidRPr="002D3B08">
        <w:rPr>
          <w:rFonts w:ascii="Times New Roman" w:eastAsiaTheme="minorHAnsi" w:hAnsi="Times New Roman"/>
          <w:sz w:val="28"/>
          <w:szCs w:val="28"/>
        </w:rPr>
        <w:t>) при подаче д</w:t>
      </w:r>
      <w:r w:rsidR="00F37620" w:rsidRPr="002D3B08">
        <w:rPr>
          <w:rFonts w:ascii="Times New Roman" w:eastAsiaTheme="minorHAnsi" w:hAnsi="Times New Roman"/>
          <w:sz w:val="28"/>
          <w:szCs w:val="28"/>
        </w:rPr>
        <w:t>окументов в электронном виде - 1</w:t>
      </w:r>
      <w:r w:rsidR="00A45293" w:rsidRPr="002D3B08">
        <w:rPr>
          <w:rFonts w:ascii="Times New Roman" w:eastAsiaTheme="minorHAnsi" w:hAnsi="Times New Roman"/>
          <w:sz w:val="28"/>
          <w:szCs w:val="28"/>
        </w:rPr>
        <w:t xml:space="preserve"> рабочи</w:t>
      </w:r>
      <w:r w:rsidR="00324525" w:rsidRPr="002D3B08">
        <w:rPr>
          <w:rFonts w:ascii="Times New Roman" w:eastAsiaTheme="minorHAnsi" w:hAnsi="Times New Roman"/>
          <w:sz w:val="28"/>
          <w:szCs w:val="28"/>
        </w:rPr>
        <w:t>й д</w:t>
      </w:r>
      <w:r w:rsidR="00F37620" w:rsidRPr="002D3B08">
        <w:rPr>
          <w:rFonts w:ascii="Times New Roman" w:eastAsiaTheme="minorHAnsi" w:hAnsi="Times New Roman"/>
          <w:sz w:val="28"/>
          <w:szCs w:val="28"/>
        </w:rPr>
        <w:t>ень</w:t>
      </w:r>
      <w:r w:rsidR="00A45293" w:rsidRPr="002D3B08">
        <w:rPr>
          <w:rFonts w:ascii="Times New Roman" w:eastAsiaTheme="minorHAnsi" w:hAnsi="Times New Roman"/>
          <w:sz w:val="28"/>
          <w:szCs w:val="28"/>
        </w:rPr>
        <w:t xml:space="preserve"> (в случае если заявление соответствует </w:t>
      </w:r>
      <w:r w:rsidR="00F37620" w:rsidRPr="002D3B08">
        <w:rPr>
          <w:rFonts w:ascii="Times New Roman" w:eastAsiaTheme="minorHAnsi" w:hAnsi="Times New Roman"/>
          <w:sz w:val="28"/>
          <w:szCs w:val="28"/>
        </w:rPr>
        <w:t>установленным требованиям) или 3 рабочих дня</w:t>
      </w:r>
      <w:r w:rsidR="00A45293" w:rsidRPr="002D3B08">
        <w:rPr>
          <w:rFonts w:ascii="Times New Roman" w:eastAsiaTheme="minorHAnsi" w:hAnsi="Times New Roman"/>
          <w:sz w:val="28"/>
          <w:szCs w:val="28"/>
        </w:rPr>
        <w:t xml:space="preserve"> (в случае, если заявление представлено с нарушением установленных требований).</w:t>
      </w:r>
    </w:p>
    <w:p w:rsidR="00A45293" w:rsidRPr="002D3B08" w:rsidRDefault="00A45293" w:rsidP="003302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00C6" w:rsidRPr="002D3B08" w:rsidRDefault="00991739" w:rsidP="005671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2D3B08">
        <w:rPr>
          <w:rFonts w:ascii="Times New Roman" w:eastAsiaTheme="minorHAnsi" w:hAnsi="Times New Roman"/>
          <w:bCs/>
          <w:sz w:val="28"/>
          <w:szCs w:val="28"/>
        </w:rPr>
        <w:t>3.2</w:t>
      </w:r>
      <w:r w:rsidR="002E00C6" w:rsidRPr="002D3B08">
        <w:rPr>
          <w:rFonts w:ascii="Times New Roman" w:eastAsiaTheme="minorHAnsi" w:hAnsi="Times New Roman"/>
          <w:bCs/>
          <w:sz w:val="28"/>
          <w:szCs w:val="28"/>
        </w:rPr>
        <w:t>. Рассмотрение заявления о предоставлении</w:t>
      </w:r>
    </w:p>
    <w:p w:rsidR="002E00C6" w:rsidRPr="002D3B08" w:rsidRDefault="002E00C6" w:rsidP="0056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proofErr w:type="gramEnd"/>
      <w:r w:rsidRPr="002D3B08">
        <w:rPr>
          <w:rFonts w:ascii="Times New Roman" w:eastAsiaTheme="minorHAnsi" w:hAnsi="Times New Roman"/>
          <w:bCs/>
          <w:sz w:val="28"/>
          <w:szCs w:val="28"/>
        </w:rPr>
        <w:t xml:space="preserve"> услуги</w:t>
      </w:r>
    </w:p>
    <w:p w:rsidR="002E00C6" w:rsidRPr="002D3B08" w:rsidRDefault="002E00C6" w:rsidP="003302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3.2.1. Основанием для начала административной процедуры является окончание административной процедуры по приему документов, необходимых для предоставления муниципальной услуги. В случае подачи заявления посредством личного приема, МФЦ направляет в Департамент заявление и представленные документы в порядке и сроки, установленные соглашением о взаимодействии.</w:t>
      </w:r>
    </w:p>
    <w:p w:rsidR="00F23FEE" w:rsidRDefault="00F23FEE" w:rsidP="003F1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ar3"/>
      <w:bookmarkEnd w:id="1"/>
      <w:r w:rsidRPr="00755F56">
        <w:rPr>
          <w:rFonts w:ascii="Times New Roman" w:eastAsiaTheme="minorHAnsi" w:hAnsi="Times New Roman"/>
          <w:sz w:val="28"/>
          <w:szCs w:val="28"/>
        </w:rPr>
        <w:t xml:space="preserve">3.2.2. </w:t>
      </w:r>
      <w:r>
        <w:rPr>
          <w:rFonts w:ascii="Times New Roman" w:eastAsiaTheme="minorHAnsi" w:hAnsi="Times New Roman"/>
          <w:sz w:val="28"/>
          <w:szCs w:val="28"/>
        </w:rPr>
        <w:t>Должностное лицо Департамента, ответственное за подготовку градостроительного плана земельного участка (далее - уполномоченное должностное лицо), в течение одного рабочего дня со дня поступления от МФЦ в Департамент документов, поданных заявителем для получения градостроительного плана земельного участка, либо со дня регистрации заявления, поступившего в электронном виде:</w:t>
      </w:r>
    </w:p>
    <w:p w:rsidR="003F1DE4" w:rsidRPr="003D0AC4" w:rsidRDefault="00F23FEE" w:rsidP="003D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="003D0AC4">
        <w:rPr>
          <w:rFonts w:ascii="Times New Roman" w:eastAsiaTheme="minorHAnsi" w:hAnsi="Times New Roman"/>
          <w:sz w:val="28"/>
          <w:szCs w:val="28"/>
        </w:rPr>
        <w:t>п</w:t>
      </w:r>
      <w:r w:rsidR="003F1DE4">
        <w:rPr>
          <w:rFonts w:ascii="Times New Roman" w:eastAsiaTheme="minorHAnsi" w:hAnsi="Times New Roman"/>
          <w:sz w:val="28"/>
          <w:szCs w:val="28"/>
        </w:rPr>
        <w:t xml:space="preserve">ри непредставлении документов, указанных в </w:t>
      </w:r>
      <w:r w:rsidR="003F1DE4" w:rsidRPr="003D0AC4">
        <w:rPr>
          <w:rFonts w:ascii="Times New Roman" w:eastAsiaTheme="minorHAnsi" w:hAnsi="Times New Roman"/>
          <w:sz w:val="28"/>
          <w:szCs w:val="28"/>
        </w:rPr>
        <w:t>пункте 2.7.1 Регламента</w:t>
      </w:r>
      <w:r w:rsidR="003F1DE4">
        <w:rPr>
          <w:rFonts w:ascii="Times New Roman" w:eastAsiaTheme="minorHAnsi" w:hAnsi="Times New Roman"/>
          <w:sz w:val="28"/>
          <w:szCs w:val="28"/>
        </w:rPr>
        <w:t>, заявителем самостоятельно</w:t>
      </w:r>
      <w:r w:rsidR="003D0AC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D0AC4">
        <w:rPr>
          <w:rFonts w:ascii="Times New Roman" w:eastAsiaTheme="minorHAnsi" w:hAnsi="Times New Roman"/>
          <w:sz w:val="28"/>
          <w:szCs w:val="28"/>
        </w:rPr>
        <w:t xml:space="preserve">осуществляет подготовку и направление запросов в органы государственной власти и органы местного самоуправления, в распоряжении которых находятся указанные документы или сведения из них, о предоставлении </w:t>
      </w:r>
      <w:r w:rsidR="003D0AC4" w:rsidRPr="003D0AC4">
        <w:rPr>
          <w:rFonts w:ascii="Times New Roman" w:eastAsiaTheme="minorHAnsi" w:hAnsi="Times New Roman"/>
          <w:sz w:val="28"/>
          <w:szCs w:val="28"/>
        </w:rPr>
        <w:t>документов (сведений из них)</w:t>
      </w:r>
      <w:r w:rsidR="00253AA7">
        <w:rPr>
          <w:rFonts w:ascii="Times New Roman" w:eastAsiaTheme="minorHAnsi" w:hAnsi="Times New Roman"/>
          <w:sz w:val="28"/>
          <w:szCs w:val="28"/>
        </w:rPr>
        <w:t>, в том числе сведений о законных представителях, в том числе из Единой государственной информационной системы социального обеспечения;</w:t>
      </w:r>
    </w:p>
    <w:p w:rsidR="003F1DE4" w:rsidRDefault="003F1DE4" w:rsidP="003D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предоставлении заявителем самостоятельно документов, указанных в </w:t>
      </w:r>
      <w:r w:rsidRPr="003D0AC4">
        <w:rPr>
          <w:rFonts w:ascii="Times New Roman" w:eastAsiaTheme="minorHAnsi" w:hAnsi="Times New Roman"/>
          <w:sz w:val="28"/>
          <w:szCs w:val="28"/>
        </w:rPr>
        <w:t>пункте 2.7.1 Регламента</w:t>
      </w:r>
      <w:r>
        <w:rPr>
          <w:rFonts w:ascii="Times New Roman" w:eastAsiaTheme="minorHAnsi" w:hAnsi="Times New Roman"/>
          <w:sz w:val="28"/>
          <w:szCs w:val="28"/>
        </w:rPr>
        <w:t>, межведомственное электронное взаимодействие не проводится.</w:t>
      </w:r>
    </w:p>
    <w:p w:rsidR="00F23FEE" w:rsidRDefault="00F23FEE" w:rsidP="003F1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Направление запросов осуществляется с использованием системы межведомственного электронного взаимодействия Тюменской области, а в случае отсутствия возможности направления запросов в электронной форме - на бумажных носителях.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Межведомственные запросы, предусмотренные настоящим </w:t>
      </w:r>
      <w:r w:rsidR="001D5CB5">
        <w:rPr>
          <w:rFonts w:ascii="Times New Roman" w:eastAsiaTheme="minorHAnsi" w:hAnsi="Times New Roman"/>
          <w:sz w:val="28"/>
          <w:szCs w:val="28"/>
        </w:rPr>
        <w:t>подпу</w:t>
      </w:r>
      <w:r>
        <w:rPr>
          <w:rFonts w:ascii="Times New Roman" w:eastAsiaTheme="minorHAnsi" w:hAnsi="Times New Roman"/>
          <w:sz w:val="28"/>
          <w:szCs w:val="28"/>
        </w:rPr>
        <w:t>нктом, не осуществляются в отношении документов (сведений), имеющихся в распоряжении Департамента;</w:t>
      </w:r>
    </w:p>
    <w:p w:rsidR="00F23FEE" w:rsidRDefault="005A26D9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="00F23FEE">
        <w:rPr>
          <w:rFonts w:ascii="Times New Roman" w:eastAsiaTheme="minorHAnsi" w:hAnsi="Times New Roman"/>
          <w:sz w:val="28"/>
          <w:szCs w:val="28"/>
        </w:rPr>
        <w:t>) устанавливает в отношении земельного участка, указанного в заявлении, следующие факты: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наличие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(отсутствие) утвержденного и действующего градостроительного плана земельного участка;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lastRenderedPageBreak/>
        <w:t>изменение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(отсутствие изменения) в установленном законодательством порядке градостроительных регламентов и (или) территориальных зон, указанных на чертеже подготовленного и выданного градостроительного плана земельного участка;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наличие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материалов картографических работ в виде топографической основы с координатами точек границ земельного участка, вынесенными на план от каждой точки на бумажном и электронном носителях в масштабе 1:500 при площади земельного участка до 1 га, в масштабе 1:2000 - свыше 1 га.</w:t>
      </w:r>
    </w:p>
    <w:p w:rsidR="005A26D9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26D9">
        <w:rPr>
          <w:rFonts w:ascii="Times New Roman" w:eastAsiaTheme="minorHAnsi" w:hAnsi="Times New Roman"/>
          <w:sz w:val="28"/>
          <w:szCs w:val="28"/>
        </w:rPr>
        <w:t xml:space="preserve">3.2.3. </w:t>
      </w:r>
      <w:r>
        <w:rPr>
          <w:rFonts w:ascii="Times New Roman" w:eastAsiaTheme="minorHAnsi" w:hAnsi="Times New Roman"/>
          <w:sz w:val="28"/>
          <w:szCs w:val="28"/>
        </w:rPr>
        <w:t xml:space="preserve">На основании документов (сведений), предусмотренных </w:t>
      </w:r>
      <w:r w:rsidRPr="002477D5">
        <w:rPr>
          <w:rFonts w:ascii="Times New Roman" w:eastAsiaTheme="minorHAnsi" w:hAnsi="Times New Roman"/>
          <w:sz w:val="28"/>
          <w:szCs w:val="28"/>
        </w:rPr>
        <w:t>пунктами</w:t>
      </w:r>
      <w:r>
        <w:rPr>
          <w:rFonts w:ascii="Times New Roman" w:eastAsiaTheme="minorHAnsi" w:hAnsi="Times New Roman"/>
          <w:color w:val="0000FF"/>
          <w:sz w:val="28"/>
          <w:szCs w:val="28"/>
        </w:rPr>
        <w:t xml:space="preserve"> </w:t>
      </w:r>
      <w:r w:rsidRPr="002477D5">
        <w:rPr>
          <w:rFonts w:ascii="Times New Roman" w:eastAsiaTheme="minorHAnsi" w:hAnsi="Times New Roman"/>
          <w:sz w:val="28"/>
          <w:szCs w:val="28"/>
        </w:rPr>
        <w:t>2.6</w:t>
      </w:r>
      <w:r w:rsidR="002477D5" w:rsidRPr="002477D5">
        <w:rPr>
          <w:rFonts w:ascii="Times New Roman" w:eastAsiaTheme="minorHAnsi" w:hAnsi="Times New Roman"/>
          <w:sz w:val="28"/>
          <w:szCs w:val="28"/>
        </w:rPr>
        <w:t>.1</w:t>
      </w:r>
      <w:r w:rsidRPr="002477D5">
        <w:rPr>
          <w:rFonts w:ascii="Times New Roman" w:eastAsiaTheme="minorHAnsi" w:hAnsi="Times New Roman"/>
          <w:sz w:val="28"/>
          <w:szCs w:val="28"/>
        </w:rPr>
        <w:t>, 2.7</w:t>
      </w:r>
      <w:r w:rsidR="002477D5" w:rsidRPr="002477D5">
        <w:rPr>
          <w:rFonts w:ascii="Times New Roman" w:eastAsiaTheme="minorHAnsi" w:hAnsi="Times New Roman"/>
          <w:sz w:val="28"/>
          <w:szCs w:val="28"/>
        </w:rPr>
        <w:t>.1</w:t>
      </w:r>
      <w:r w:rsidRPr="002477D5">
        <w:rPr>
          <w:rFonts w:ascii="Times New Roman" w:eastAsiaTheme="minorHAnsi" w:hAnsi="Times New Roman"/>
          <w:sz w:val="28"/>
          <w:szCs w:val="28"/>
        </w:rPr>
        <w:t xml:space="preserve">, 3.2.2 </w:t>
      </w:r>
      <w:r>
        <w:rPr>
          <w:rFonts w:ascii="Times New Roman" w:eastAsiaTheme="minorHAnsi" w:hAnsi="Times New Roman"/>
          <w:sz w:val="28"/>
          <w:szCs w:val="28"/>
        </w:rPr>
        <w:t xml:space="preserve">Регламента, уполномоченное должностное лицо проверяет наличие оснований для отказа в выдаче градостроительного плана земельного участка, установленных </w:t>
      </w:r>
      <w:r w:rsidR="003D0AC4" w:rsidRPr="002477D5">
        <w:rPr>
          <w:rFonts w:ascii="Times New Roman" w:eastAsiaTheme="minorHAnsi" w:hAnsi="Times New Roman"/>
          <w:sz w:val="28"/>
          <w:szCs w:val="28"/>
        </w:rPr>
        <w:t>пунктом 2.8.2</w:t>
      </w:r>
      <w:r w:rsidRPr="002477D5">
        <w:rPr>
          <w:rFonts w:ascii="Times New Roman" w:eastAsiaTheme="minorHAnsi" w:hAnsi="Times New Roman"/>
          <w:sz w:val="28"/>
          <w:szCs w:val="28"/>
        </w:rPr>
        <w:t xml:space="preserve"> Регламента</w:t>
      </w:r>
      <w:r>
        <w:rPr>
          <w:rFonts w:ascii="Times New Roman" w:eastAsiaTheme="minorHAnsi" w:hAnsi="Times New Roman"/>
          <w:sz w:val="28"/>
          <w:szCs w:val="28"/>
        </w:rPr>
        <w:t xml:space="preserve">, и при отсутствии таких оснований для отказа в выдаче градостроительного плана земельного участка осуществляет подготовку проекта градостроительного плана земельного участка по форме, установленной уполномоченным Правительством Российской Федерации федеральным органом исполнительной власти. 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 позднее 7 дней с даты поступления заявления в Департамент уполномоченное должностное лицо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Указанный запрос направляется в зависимости от указанного в заявлении вида сетей инженерно-технического обеспечения, к которым желает подключиться (присоединиться) заявитель. Направление указанных запросов осуществляется с использованием системы межведомственного электронного взаимодействия Тюменской области, а в случае отсутствия возможности направления запросов в электронной форме - на бумажных носителях.</w:t>
      </w:r>
    </w:p>
    <w:p w:rsidR="00F23FEE" w:rsidRPr="005A26D9" w:rsidRDefault="00F23FEE" w:rsidP="00781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После получения запрошенных технических условий форма градостроительного плана земельного участка заполняется информацией о технических условиях в трех экземплярах в соответствии с требованиями порядка заполнения формы градостроительного плана земельного участка, установленного уполномоченным Правительством Российской Федерации федеральным органом исполнительной власти. 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3.2.4. При наличии оснований для отказа в выдаче градостроительного плана земельного участка, установленных </w:t>
      </w:r>
      <w:r w:rsidR="003D0AC4" w:rsidRPr="003D0AC4">
        <w:rPr>
          <w:rFonts w:ascii="Times New Roman" w:eastAsiaTheme="minorHAnsi" w:hAnsi="Times New Roman"/>
          <w:sz w:val="28"/>
          <w:szCs w:val="28"/>
        </w:rPr>
        <w:t>пунктом 2.8.2</w:t>
      </w:r>
      <w:r w:rsidRPr="003D0AC4">
        <w:rPr>
          <w:rFonts w:ascii="Times New Roman" w:eastAsiaTheme="minorHAnsi" w:hAnsi="Times New Roman"/>
          <w:sz w:val="28"/>
          <w:szCs w:val="28"/>
        </w:rPr>
        <w:t xml:space="preserve"> Регламента</w:t>
      </w:r>
      <w:r>
        <w:rPr>
          <w:rFonts w:ascii="Times New Roman" w:eastAsiaTheme="minorHAnsi" w:hAnsi="Times New Roman"/>
          <w:sz w:val="28"/>
          <w:szCs w:val="28"/>
        </w:rPr>
        <w:t xml:space="preserve">, не позднее 7 дней с даты поступления заявления в Департамент уполномоченное должностное лицо оформляет и подписывает уведомление об отказе в выдаче градостроительного плана земельного участка (с указанием оснований для отказа в соответствии с </w:t>
      </w:r>
      <w:r w:rsidR="003D0AC4" w:rsidRPr="003D0AC4">
        <w:rPr>
          <w:rFonts w:ascii="Times New Roman" w:eastAsiaTheme="minorHAnsi" w:hAnsi="Times New Roman"/>
          <w:sz w:val="28"/>
          <w:szCs w:val="28"/>
        </w:rPr>
        <w:t>пунктом 2.8.2</w:t>
      </w:r>
      <w:r w:rsidRPr="003D0AC4">
        <w:rPr>
          <w:rFonts w:ascii="Times New Roman" w:eastAsiaTheme="minorHAnsi" w:hAnsi="Times New Roman"/>
          <w:sz w:val="28"/>
          <w:szCs w:val="28"/>
        </w:rPr>
        <w:t xml:space="preserve"> Регламента</w:t>
      </w:r>
      <w:r>
        <w:rPr>
          <w:rFonts w:ascii="Times New Roman" w:eastAsiaTheme="minorHAnsi" w:hAnsi="Times New Roman"/>
          <w:sz w:val="28"/>
          <w:szCs w:val="28"/>
        </w:rPr>
        <w:t>), которое не позднее 2 рабочих дней после его подписания регистрируется и направляется выбранным заявителем в заявлении способом получения результата предоставления муниципальной услуги.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3.2.5. Проект градостроительного плана земельного участка вместе с делом, включающим в себя документы, на основании которых подготовлен </w:t>
      </w:r>
      <w:r>
        <w:rPr>
          <w:rFonts w:ascii="Times New Roman" w:eastAsiaTheme="minorHAnsi" w:hAnsi="Times New Roman"/>
          <w:sz w:val="28"/>
          <w:szCs w:val="28"/>
        </w:rPr>
        <w:lastRenderedPageBreak/>
        <w:t>градостроительный план земельного участка, передаются уполномоченным должностным лицом для визирования сотруднику Департамента, уполномоченному на проведение проверки соответствия подготовленных проектов требова</w:t>
      </w:r>
      <w:bookmarkStart w:id="2" w:name="_GoBack"/>
      <w:bookmarkEnd w:id="2"/>
      <w:r>
        <w:rPr>
          <w:rFonts w:ascii="Times New Roman" w:eastAsiaTheme="minorHAnsi" w:hAnsi="Times New Roman"/>
          <w:sz w:val="28"/>
          <w:szCs w:val="28"/>
        </w:rPr>
        <w:t>ниям действующего законодательства. По результатам проверки представленные проекты визируются в день их поступления.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После визирования сотрудником Департамента, уполномоченным на проведение проверки соответствия подготовленных проектов требованиям действующего законодательства, уполномоченное должностное лицо подписывает градостроительный план земельного участка.</w:t>
      </w:r>
    </w:p>
    <w:p w:rsidR="00F23FEE" w:rsidRPr="00BA760C" w:rsidRDefault="00781E7F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Подготовленный градостроительный план земельного участка </w:t>
      </w:r>
      <w:r w:rsidR="00F23FEE">
        <w:rPr>
          <w:rFonts w:ascii="Times New Roman" w:eastAsiaTheme="minorHAnsi" w:hAnsi="Times New Roman"/>
          <w:sz w:val="28"/>
          <w:szCs w:val="28"/>
        </w:rPr>
        <w:t xml:space="preserve">с делом передается директору Департамента для подписания. Директор Департамента при подписании проверяет соблюдение должностными лицами Департамента Регламента в части сроков выполнения административных процедур, их последовательности и полноты, наличия на документах виз должностных лиц. При отсутствии замечаний директор Департамента подписывает проект приказа. В случае выявления нарушений в части сроков выполнения административных процедур, их последовательности и полноты, директор Департамента инициирует привлечение к ответственности лиц, допустивших нарушения, в соответствии с </w:t>
      </w:r>
      <w:r w:rsidR="00BA760C" w:rsidRPr="00BA760C">
        <w:rPr>
          <w:rFonts w:ascii="Times New Roman" w:eastAsiaTheme="minorHAnsi" w:hAnsi="Times New Roman"/>
          <w:sz w:val="28"/>
          <w:szCs w:val="28"/>
        </w:rPr>
        <w:t>действующим законодательством</w:t>
      </w:r>
      <w:r w:rsidR="00F23FEE" w:rsidRPr="00BA760C">
        <w:rPr>
          <w:rFonts w:ascii="Times New Roman" w:eastAsiaTheme="minorHAnsi" w:hAnsi="Times New Roman"/>
          <w:sz w:val="28"/>
          <w:szCs w:val="28"/>
        </w:rPr>
        <w:t>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3.2.6. Уполномоченное должностное лицо </w:t>
      </w:r>
      <w:r w:rsidR="00DF12E5">
        <w:rPr>
          <w:rFonts w:ascii="Times New Roman" w:eastAsiaTheme="minorHAnsi" w:hAnsi="Times New Roman"/>
          <w:sz w:val="28"/>
          <w:szCs w:val="28"/>
        </w:rPr>
        <w:t xml:space="preserve">обеспечивает </w:t>
      </w:r>
      <w:r>
        <w:rPr>
          <w:rFonts w:ascii="Times New Roman" w:eastAsiaTheme="minorHAnsi" w:hAnsi="Times New Roman"/>
          <w:sz w:val="28"/>
          <w:szCs w:val="28"/>
        </w:rPr>
        <w:t>присвоение номера градостроительному плану земельного участка в порядке, установленном уполномоченным Правительством Российской Федерации федеральным органом исполнительной власти, их размещение в государственной информационной системе обеспечения градостроительной деятельности, которые затем передаются должностному лицу Департамента, ответственному за ведение документооборота в Департаменте, для регистрации.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Градостроительный план земельного участка не позднее раб</w:t>
      </w:r>
      <w:r w:rsidR="00DF12E5">
        <w:rPr>
          <w:rFonts w:ascii="Times New Roman" w:eastAsiaTheme="minorHAnsi" w:hAnsi="Times New Roman"/>
          <w:sz w:val="28"/>
          <w:szCs w:val="28"/>
        </w:rPr>
        <w:t>очего дня, следующего за днем его</w:t>
      </w:r>
      <w:r>
        <w:rPr>
          <w:rFonts w:ascii="Times New Roman" w:eastAsiaTheme="minorHAnsi" w:hAnsi="Times New Roman"/>
          <w:sz w:val="28"/>
          <w:szCs w:val="28"/>
        </w:rPr>
        <w:t xml:space="preserve"> регистрации (если соглашением о взаимодействии не установлены иные сроки направления результата предоставления муниципальной услуги в МФЦ), направляется выбранным заявителем в заявлении способом получения результата предоставления муниципальной услуги. В случае, если заявителем способ получения в заявлении не указан, результат предоставления муниципальной услуги направляется тем способом, которым заявление поступило в Департамент. При направлении и выдачи заявителю градостроительного плана земельного участка должно быть обеспечено соблюдение требований </w:t>
      </w:r>
      <w:r w:rsidRPr="00036DB4">
        <w:rPr>
          <w:rFonts w:ascii="Times New Roman" w:eastAsiaTheme="minorHAnsi" w:hAnsi="Times New Roman"/>
          <w:sz w:val="28"/>
          <w:szCs w:val="28"/>
        </w:rPr>
        <w:t>пункта 2</w:t>
      </w:r>
      <w:r>
        <w:rPr>
          <w:rFonts w:ascii="Times New Roman" w:eastAsiaTheme="minorHAnsi" w:hAnsi="Times New Roman"/>
          <w:sz w:val="28"/>
          <w:szCs w:val="28"/>
        </w:rPr>
        <w:t xml:space="preserve"> Порядка заполнения формы градостроительного плана земельного участка, утвержденного приказом</w:t>
      </w:r>
      <w:r w:rsidR="00036DB4">
        <w:rPr>
          <w:rFonts w:ascii="Times New Roman" w:eastAsiaTheme="minorHAnsi" w:hAnsi="Times New Roman"/>
          <w:sz w:val="28"/>
          <w:szCs w:val="28"/>
        </w:rPr>
        <w:t xml:space="preserve"> Минстроя России от 25.04.2017 №</w:t>
      </w:r>
      <w:r>
        <w:rPr>
          <w:rFonts w:ascii="Times New Roman" w:eastAsiaTheme="minorHAnsi" w:hAnsi="Times New Roman"/>
          <w:sz w:val="28"/>
          <w:szCs w:val="28"/>
        </w:rPr>
        <w:t xml:space="preserve"> 741/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пр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, а также </w:t>
      </w:r>
      <w:r w:rsidRPr="00036DB4">
        <w:rPr>
          <w:rFonts w:ascii="Times New Roman" w:eastAsiaTheme="minorHAnsi" w:hAnsi="Times New Roman"/>
          <w:sz w:val="28"/>
          <w:szCs w:val="28"/>
        </w:rPr>
        <w:t xml:space="preserve">части 3.1 статьи 57.3 </w:t>
      </w:r>
      <w:r>
        <w:rPr>
          <w:rFonts w:ascii="Times New Roman" w:eastAsiaTheme="minorHAnsi" w:hAnsi="Times New Roman"/>
          <w:sz w:val="28"/>
          <w:szCs w:val="28"/>
        </w:rPr>
        <w:t>Градостроительного кодекса Р</w:t>
      </w:r>
      <w:r w:rsidR="00036DB4">
        <w:rPr>
          <w:rFonts w:ascii="Times New Roman" w:eastAsiaTheme="minorHAnsi" w:hAnsi="Times New Roman"/>
          <w:sz w:val="28"/>
          <w:szCs w:val="28"/>
        </w:rPr>
        <w:t xml:space="preserve">оссийской </w:t>
      </w:r>
      <w:r>
        <w:rPr>
          <w:rFonts w:ascii="Times New Roman" w:eastAsiaTheme="minorHAnsi" w:hAnsi="Times New Roman"/>
          <w:sz w:val="28"/>
          <w:szCs w:val="28"/>
        </w:rPr>
        <w:t>Ф</w:t>
      </w:r>
      <w:r w:rsidR="00036DB4">
        <w:rPr>
          <w:rFonts w:ascii="Times New Roman" w:eastAsiaTheme="minorHAnsi" w:hAnsi="Times New Roman"/>
          <w:sz w:val="28"/>
          <w:szCs w:val="28"/>
        </w:rPr>
        <w:t>едерации</w:t>
      </w:r>
      <w:r>
        <w:rPr>
          <w:rFonts w:ascii="Times New Roman" w:eastAsiaTheme="minorHAnsi" w:hAnsi="Times New Roman"/>
          <w:sz w:val="28"/>
          <w:szCs w:val="28"/>
        </w:rPr>
        <w:t xml:space="preserve"> (в случае установления законом Тюменской области соответствующих требований).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36DB4">
        <w:rPr>
          <w:rFonts w:ascii="Times New Roman" w:eastAsiaTheme="minorHAnsi" w:hAnsi="Times New Roman"/>
          <w:sz w:val="28"/>
          <w:szCs w:val="28"/>
        </w:rPr>
        <w:t xml:space="preserve">3.2.7. </w:t>
      </w:r>
      <w:r>
        <w:rPr>
          <w:rFonts w:ascii="Times New Roman" w:eastAsiaTheme="minorHAnsi" w:hAnsi="Times New Roman"/>
          <w:sz w:val="28"/>
          <w:szCs w:val="28"/>
        </w:rPr>
        <w:t xml:space="preserve">Результатом административной процедуры является результат предоставления муниципальной услуги, установленный </w:t>
      </w:r>
      <w:r w:rsidRPr="002477D5">
        <w:rPr>
          <w:rFonts w:ascii="Times New Roman" w:eastAsiaTheme="minorHAnsi" w:hAnsi="Times New Roman"/>
          <w:sz w:val="28"/>
          <w:szCs w:val="28"/>
        </w:rPr>
        <w:t>пунктом 2.3</w:t>
      </w:r>
      <w:r w:rsidR="002477D5" w:rsidRPr="002477D5">
        <w:rPr>
          <w:rFonts w:ascii="Times New Roman" w:eastAsiaTheme="minorHAnsi" w:hAnsi="Times New Roman"/>
          <w:sz w:val="28"/>
          <w:szCs w:val="28"/>
        </w:rPr>
        <w:t>.1</w:t>
      </w:r>
      <w:r w:rsidRPr="002477D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Регламента.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77D5">
        <w:rPr>
          <w:rFonts w:ascii="Times New Roman" w:eastAsiaTheme="minorHAnsi" w:hAnsi="Times New Roman"/>
          <w:sz w:val="28"/>
          <w:szCs w:val="28"/>
        </w:rPr>
        <w:lastRenderedPageBreak/>
        <w:t xml:space="preserve">3.2.8. </w:t>
      </w:r>
      <w:r>
        <w:rPr>
          <w:rFonts w:ascii="Times New Roman" w:eastAsiaTheme="minorHAnsi" w:hAnsi="Times New Roman"/>
          <w:sz w:val="28"/>
          <w:szCs w:val="28"/>
        </w:rPr>
        <w:t>Срок административной процедуры не может превышать 14 рабочих дней со дня поступления заявления в Департамент или МФЦ до дня регистрации результата предоставления муниципальной услуги.</w:t>
      </w:r>
    </w:p>
    <w:p w:rsidR="00F23FEE" w:rsidRDefault="00F23FEE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3.2.9. Отдельные административные действия, </w:t>
      </w:r>
      <w:r w:rsidRPr="002477D5">
        <w:rPr>
          <w:rFonts w:ascii="Times New Roman" w:eastAsiaTheme="minorHAnsi" w:hAnsi="Times New Roman"/>
          <w:sz w:val="28"/>
          <w:szCs w:val="28"/>
        </w:rPr>
        <w:t>предусмотренные главами 3.1, 3.2 Регламента</w:t>
      </w:r>
      <w:r>
        <w:rPr>
          <w:rFonts w:ascii="Times New Roman" w:eastAsiaTheme="minorHAnsi" w:hAnsi="Times New Roman"/>
          <w:sz w:val="28"/>
          <w:szCs w:val="28"/>
        </w:rPr>
        <w:t>, могут осуществляться в автоматическом режиме в пределах функциональных возможностей информационных систем, используемых при предоставлении муниципальной услуги.</w:t>
      </w:r>
    </w:p>
    <w:p w:rsidR="00B86761" w:rsidRPr="002D3B08" w:rsidRDefault="00B86761" w:rsidP="00F23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04735" w:rsidRPr="002D3B08" w:rsidRDefault="00991739" w:rsidP="00611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2D3B08">
        <w:rPr>
          <w:rFonts w:ascii="Times New Roman" w:eastAsiaTheme="minorHAnsi" w:hAnsi="Times New Roman"/>
          <w:b/>
          <w:bCs/>
          <w:sz w:val="28"/>
          <w:szCs w:val="28"/>
        </w:rPr>
        <w:t>3.3</w:t>
      </w:r>
      <w:r w:rsidR="00704735" w:rsidRPr="002D3B08">
        <w:rPr>
          <w:rFonts w:ascii="Times New Roman" w:eastAsiaTheme="minorHAnsi" w:hAnsi="Times New Roman"/>
          <w:b/>
          <w:bCs/>
          <w:sz w:val="28"/>
          <w:szCs w:val="28"/>
        </w:rPr>
        <w:t>. Порядок исправления допущенных опечаток и ошибок</w:t>
      </w:r>
    </w:p>
    <w:p w:rsidR="00704735" w:rsidRPr="002D3B08" w:rsidRDefault="0070473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b/>
          <w:bCs/>
          <w:sz w:val="28"/>
          <w:szCs w:val="28"/>
        </w:rPr>
        <w:t>в</w:t>
      </w:r>
      <w:proofErr w:type="gramEnd"/>
      <w:r w:rsidRPr="002D3B08">
        <w:rPr>
          <w:rFonts w:ascii="Times New Roman" w:eastAsiaTheme="minorHAnsi" w:hAnsi="Times New Roman"/>
          <w:b/>
          <w:bCs/>
          <w:sz w:val="28"/>
          <w:szCs w:val="28"/>
        </w:rPr>
        <w:t xml:space="preserve"> выданных в результате предоставления</w:t>
      </w:r>
    </w:p>
    <w:p w:rsidR="00704735" w:rsidRPr="002D3B08" w:rsidRDefault="00704735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b/>
          <w:bCs/>
          <w:sz w:val="28"/>
          <w:szCs w:val="28"/>
        </w:rPr>
        <w:t>муниципальной</w:t>
      </w:r>
      <w:proofErr w:type="gramEnd"/>
      <w:r w:rsidRPr="002D3B08">
        <w:rPr>
          <w:rFonts w:ascii="Times New Roman" w:eastAsiaTheme="minorHAnsi" w:hAnsi="Times New Roman"/>
          <w:b/>
          <w:bCs/>
          <w:sz w:val="28"/>
          <w:szCs w:val="28"/>
        </w:rPr>
        <w:t xml:space="preserve"> услуги документах</w:t>
      </w:r>
    </w:p>
    <w:p w:rsidR="00704735" w:rsidRPr="002D3B08" w:rsidRDefault="00704735" w:rsidP="0061153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04735" w:rsidRPr="002D3B08" w:rsidRDefault="00991739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3.3</w:t>
      </w:r>
      <w:r w:rsidR="00704735" w:rsidRPr="002D3B08">
        <w:rPr>
          <w:rFonts w:ascii="Times New Roman" w:eastAsiaTheme="minorHAnsi" w:hAnsi="Times New Roman"/>
          <w:sz w:val="28"/>
          <w:szCs w:val="28"/>
        </w:rPr>
        <w:t>.1. Допущенные опечатки и ошибки в выданном в результате предоставления муниципальной услуги документе подлежат исправлению не позднее 5 рабочих дней со дня поступления в Департамент заявления об исправлении допущенных опечаток и (или) ошибок (далее по тексту главы - заявление). Заявление может быть подано посредством личного обращения в МФЦ. Заявление подается в произвольной форме с указанием документа, в котором допущена опечатка и (или) ошибка. К заявлению заявитель вправе приложить оригинал документа, в котором допущена опечатка и (или) ошибка, и документ, подтверждающий наличие опечатки и (или) ошибки.</w:t>
      </w:r>
    </w:p>
    <w:p w:rsidR="00704735" w:rsidRPr="002D3B08" w:rsidRDefault="00991739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3.3</w:t>
      </w:r>
      <w:r w:rsidR="00704735" w:rsidRPr="002D3B08">
        <w:rPr>
          <w:rFonts w:ascii="Times New Roman" w:eastAsiaTheme="minorHAnsi" w:hAnsi="Times New Roman"/>
          <w:sz w:val="28"/>
          <w:szCs w:val="28"/>
        </w:rPr>
        <w:t xml:space="preserve">.2. Прием заявления осуществляется в порядке и сроки, установленные </w:t>
      </w:r>
      <w:r w:rsidR="00AD4F07" w:rsidRPr="002D3B08">
        <w:rPr>
          <w:rFonts w:ascii="Times New Roman" w:eastAsiaTheme="minorHAnsi" w:hAnsi="Times New Roman"/>
          <w:sz w:val="28"/>
          <w:szCs w:val="28"/>
        </w:rPr>
        <w:t>главой 3.1</w:t>
      </w:r>
      <w:r w:rsidR="00704735" w:rsidRPr="002D3B08">
        <w:rPr>
          <w:rFonts w:ascii="Times New Roman" w:eastAsiaTheme="minorHAnsi" w:hAnsi="Times New Roman"/>
          <w:sz w:val="28"/>
          <w:szCs w:val="28"/>
        </w:rPr>
        <w:t xml:space="preserve"> Регламента, с учетом особенностей, предусмотренных настоящей главой.</w:t>
      </w:r>
    </w:p>
    <w:p w:rsidR="00704735" w:rsidRPr="002D3B08" w:rsidRDefault="00991739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3.3</w:t>
      </w:r>
      <w:r w:rsidR="00704735" w:rsidRPr="002D3B08">
        <w:rPr>
          <w:rFonts w:ascii="Times New Roman" w:eastAsiaTheme="minorHAnsi" w:hAnsi="Times New Roman"/>
          <w:sz w:val="28"/>
          <w:szCs w:val="28"/>
        </w:rPr>
        <w:t>.3. Внесение исправлений осуществляется непосредственно в документе, являющемся результатом предоставления муниципальной услуги, в котором выявлена опечатка или ошибка, заверяется надписью «Исправленному верить» и подписью должностного лица, уполномоченного на подписание результата предоставления муниципальной услуги, с указанием даты исправления. Исправления вносятся как в выданный заявителю документ (при его предоставлении заявителем), так и в экземпляр, находящийся в деле.</w:t>
      </w:r>
    </w:p>
    <w:p w:rsidR="00704735" w:rsidRPr="002D3B08" w:rsidRDefault="00704735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При отсутствии в документе, являющемся результатом предоставления муниципальной услуги, опечаток и (или) ошибок заявителю направляется (выдается) ответ об отсутствии опечаток и ошибок в результате предоставления муниципальной услуги.</w:t>
      </w:r>
    </w:p>
    <w:p w:rsidR="00704735" w:rsidRPr="002D3B08" w:rsidRDefault="00991739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3.3</w:t>
      </w:r>
      <w:r w:rsidR="00704735" w:rsidRPr="002D3B08">
        <w:rPr>
          <w:rFonts w:ascii="Times New Roman" w:eastAsiaTheme="minorHAnsi" w:hAnsi="Times New Roman"/>
          <w:sz w:val="28"/>
          <w:szCs w:val="28"/>
        </w:rPr>
        <w:t>.4. Оригинал документа, являющийся результатом предоставления муниципальной услуги, с внесенными исправлениями либо заверенная его копия (в случае, если заявитель не предоставил оригинал документа) или ответ об отсутствии опечаток и ошибок в результате предоставления муниципальной услуги не позднее 3 рабочих дней со дня подписания направляется (выдается) заявителю выбранным заявителем в заявлении способом. В случае, если заявителем способ получения в заявлении не указан, данные документы направляются (выдаются) тем способом, которым заявление поступило в Департамент.</w:t>
      </w:r>
    </w:p>
    <w:p w:rsidR="002E00C6" w:rsidRPr="002D3B08" w:rsidRDefault="002E00C6" w:rsidP="0061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904E4" w:rsidRPr="002D3B08" w:rsidRDefault="00A904E4" w:rsidP="00611532">
      <w:pPr>
        <w:autoSpaceDE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Ф</w:t>
      </w:r>
      <w:r w:rsidRPr="002D3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ормы контроля за предоставлением </w:t>
      </w:r>
    </w:p>
    <w:p w:rsidR="00EA4C16" w:rsidRPr="002D3B08" w:rsidRDefault="00A904E4" w:rsidP="00611532">
      <w:pPr>
        <w:autoSpaceDE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proofErr w:type="gramEnd"/>
      <w:r w:rsidRPr="002D3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услуги</w:t>
      </w:r>
    </w:p>
    <w:p w:rsidR="00EA4C16" w:rsidRPr="002D3B08" w:rsidRDefault="00EA4C16" w:rsidP="006115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5E8" w:rsidRPr="002D3B08" w:rsidRDefault="002825E8" w:rsidP="00611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2D3B08">
        <w:rPr>
          <w:rFonts w:ascii="Times New Roman" w:eastAsiaTheme="minorHAnsi" w:hAnsi="Times New Roman"/>
          <w:b/>
          <w:bCs/>
          <w:sz w:val="28"/>
          <w:szCs w:val="28"/>
        </w:rPr>
        <w:t>4.1. Порядок осуществления текущего контроля за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2825E8" w:rsidRPr="002D3B08" w:rsidRDefault="002825E8" w:rsidP="006115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5E8" w:rsidRPr="002D3B08" w:rsidRDefault="00A904E4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25E8" w:rsidRPr="002D3B0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сотрудниками </w:t>
      </w:r>
      <w:r w:rsidR="008A66C0" w:rsidRPr="002D3B08">
        <w:rPr>
          <w:rFonts w:ascii="Times New Roman" w:hAnsi="Times New Roman"/>
          <w:sz w:val="28"/>
          <w:szCs w:val="28"/>
        </w:rPr>
        <w:t>Департамента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66C0"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</w:t>
      </w:r>
      <w:r w:rsidR="008A66C0" w:rsidRPr="002D3B08">
        <w:rPr>
          <w:rFonts w:ascii="Times New Roman" w:eastAsiaTheme="minorHAnsi" w:hAnsi="Times New Roman"/>
          <w:sz w:val="28"/>
          <w:szCs w:val="28"/>
        </w:rPr>
        <w:t>руководитель, ответственный за организацию работы по предоставлению муниципальной услуги, а также должностные лица Департамента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66C0" w:rsidRPr="002D3B08" w:rsidRDefault="008A66C0" w:rsidP="0061153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Администрации города Тобольска, должностными регламентами и должностными инструкциями сотрудников Администрации города Тобольска.</w:t>
      </w:r>
    </w:p>
    <w:p w:rsidR="00A904E4" w:rsidRPr="002D3B08" w:rsidRDefault="00A904E4" w:rsidP="00611532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825E8" w:rsidRPr="002D3B0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2. Текущий контроль осуществляется путем проведения сотрудником </w:t>
      </w:r>
      <w:r w:rsidR="008A66C0" w:rsidRPr="002D3B08">
        <w:rPr>
          <w:rFonts w:ascii="Times New Roman" w:hAnsi="Times New Roman"/>
          <w:sz w:val="28"/>
          <w:szCs w:val="28"/>
        </w:rPr>
        <w:t>Департамента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ответственным за организацию работы по предоставлению муниципальной услуги, проверок соблюдения сотрудниками </w:t>
      </w:r>
      <w:r w:rsidR="008A66C0" w:rsidRPr="002D3B08">
        <w:rPr>
          <w:rFonts w:ascii="Times New Roman" w:hAnsi="Times New Roman"/>
          <w:sz w:val="28"/>
          <w:szCs w:val="28"/>
        </w:rPr>
        <w:t>Департамента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положений настоящего </w:t>
      </w:r>
      <w:r w:rsidR="008A66C0" w:rsidRPr="002D3B08"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 w:rsidRPr="002D3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25E8" w:rsidRPr="002D3B08" w:rsidRDefault="002825E8" w:rsidP="00611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825E8" w:rsidRPr="002D3B08" w:rsidRDefault="002825E8" w:rsidP="00611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2D3B08">
        <w:rPr>
          <w:rFonts w:ascii="Times New Roman" w:eastAsiaTheme="minorHAnsi" w:hAnsi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825E8" w:rsidRPr="002D3B08" w:rsidRDefault="002825E8" w:rsidP="0061153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0C505B" w:rsidRPr="002D3B08" w:rsidRDefault="000C505B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4.</w:t>
      </w:r>
      <w:r w:rsidR="002825E8" w:rsidRPr="002D3B08">
        <w:rPr>
          <w:rFonts w:ascii="Times New Roman" w:eastAsiaTheme="minorHAnsi" w:hAnsi="Times New Roman"/>
          <w:sz w:val="28"/>
          <w:szCs w:val="28"/>
        </w:rPr>
        <w:t>2.1.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Администрация города Тобольска организует и осуществляет контроль за предоставлением муниципальной услуги.</w:t>
      </w:r>
    </w:p>
    <w:p w:rsidR="000C505B" w:rsidRPr="002D3B08" w:rsidRDefault="000C505B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сотрудников Департамента.</w:t>
      </w:r>
    </w:p>
    <w:p w:rsidR="000C505B" w:rsidRPr="002D3B08" w:rsidRDefault="000C505B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C505B" w:rsidRPr="002D3B08" w:rsidRDefault="000C505B" w:rsidP="0061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4.</w:t>
      </w:r>
      <w:r w:rsidR="002825E8" w:rsidRPr="002D3B08">
        <w:rPr>
          <w:rFonts w:ascii="Times New Roman" w:eastAsiaTheme="minorHAnsi" w:hAnsi="Times New Roman"/>
          <w:sz w:val="28"/>
          <w:szCs w:val="28"/>
        </w:rPr>
        <w:t>2</w:t>
      </w:r>
      <w:r w:rsidRPr="002D3B08">
        <w:rPr>
          <w:rFonts w:ascii="Times New Roman" w:eastAsiaTheme="minorHAnsi" w:hAnsi="Times New Roman"/>
          <w:sz w:val="28"/>
          <w:szCs w:val="28"/>
        </w:rPr>
        <w:t>.</w:t>
      </w:r>
      <w:r w:rsidR="002825E8" w:rsidRPr="002D3B08">
        <w:rPr>
          <w:rFonts w:ascii="Times New Roman" w:eastAsiaTheme="minorHAnsi" w:hAnsi="Times New Roman"/>
          <w:sz w:val="28"/>
          <w:szCs w:val="28"/>
        </w:rPr>
        <w:t>2.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Периодичность проведения проверок может носить плановый характер (осуществляться на основании квартальных,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0C505B" w:rsidRPr="002D3B08" w:rsidRDefault="000C505B" w:rsidP="00611532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4E4" w:rsidRPr="002D3B08" w:rsidRDefault="00A904E4" w:rsidP="00611532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V</w:t>
      </w:r>
      <w:r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001F48"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МФЦ, </w:t>
      </w:r>
      <w:r w:rsidR="00FC1D23"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Департамента</w:t>
      </w:r>
      <w:r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а также </w:t>
      </w:r>
      <w:r w:rsidR="00FC1D23" w:rsidRPr="002D3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 должностных лиц</w:t>
      </w:r>
    </w:p>
    <w:p w:rsidR="00A904E4" w:rsidRPr="002D3B08" w:rsidRDefault="00A904E4" w:rsidP="00611532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46E" w:rsidRPr="002D3B08" w:rsidRDefault="0004746E" w:rsidP="0004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5.1. Заявитель (представитель Заявителя) вправе обжаловать действия (бездействие) и (или) решения, принятые в ходе предоставления муниципальной услуги, в досудебном (внесудебном) порядке.</w:t>
      </w:r>
    </w:p>
    <w:p w:rsidR="0004746E" w:rsidRPr="002D3B08" w:rsidRDefault="0004746E" w:rsidP="0004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5.2. Жалоба может быть адресована следующим должностным лицам, уполномоченным на ее рассмотрение:</w:t>
      </w:r>
    </w:p>
    <w:p w:rsidR="0004746E" w:rsidRPr="002D3B08" w:rsidRDefault="0004746E" w:rsidP="00042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заместителю Главы города Тобольска, координирующему и контролирующему деятельность Департамента, на решения и (или) действия (бездействие) должностных лиц Департамента;</w:t>
      </w:r>
    </w:p>
    <w:p w:rsidR="0004746E" w:rsidRPr="002D3B08" w:rsidRDefault="0004746E" w:rsidP="00042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Главе города Тобольска на решения и (или) действия (бездействие) заместителя Главы города Тобольска, координирующего и контролирующего деятельность Департамента;</w:t>
      </w:r>
    </w:p>
    <w:p w:rsidR="0004746E" w:rsidRPr="002D3B08" w:rsidRDefault="0004746E" w:rsidP="00042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D3B08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2D3B08">
        <w:rPr>
          <w:rFonts w:ascii="Times New Roman" w:eastAsiaTheme="minorHAnsi" w:hAnsi="Times New Roman"/>
          <w:sz w:val="28"/>
          <w:szCs w:val="28"/>
        </w:rPr>
        <w:t>) директору МФЦ на решения и (или) действия (бездействие) сотрудников МФЦ</w:t>
      </w:r>
      <w:r w:rsidR="0004249D">
        <w:rPr>
          <w:rFonts w:ascii="Times New Roman" w:eastAsiaTheme="minorHAnsi" w:hAnsi="Times New Roman"/>
          <w:sz w:val="28"/>
          <w:szCs w:val="28"/>
        </w:rPr>
        <w:t xml:space="preserve">, </w:t>
      </w:r>
      <w:r w:rsidR="0004249D" w:rsidRPr="0004249D">
        <w:rPr>
          <w:rFonts w:ascii="Times New Roman" w:eastAsiaTheme="minorHAnsi" w:hAnsi="Times New Roman"/>
          <w:bCs/>
          <w:sz w:val="28"/>
          <w:szCs w:val="28"/>
        </w:rPr>
        <w:t>учредителю МФЦ или должностному лицу, уполномоченному нормативным правовым актом субъекта Российской Федерации, на решения и действия (бездействие) МФЦ</w:t>
      </w:r>
      <w:r w:rsidRPr="002D3B08">
        <w:rPr>
          <w:rFonts w:ascii="Times New Roman" w:eastAsiaTheme="minorHAnsi" w:hAnsi="Times New Roman"/>
          <w:sz w:val="28"/>
          <w:szCs w:val="28"/>
        </w:rPr>
        <w:t>.</w:t>
      </w:r>
    </w:p>
    <w:p w:rsidR="0004746E" w:rsidRPr="002D3B08" w:rsidRDefault="0004746E" w:rsidP="00042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>5.3. 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001F48" w:rsidRPr="002D3B08" w:rsidRDefault="00001F48" w:rsidP="00066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Жалоба может быть подана в Администрацию города Тобольска, МФЦ посредством личного приема, в электронной форме или почтового отправления. В электронной форме жалоба может быть подана заявителем посредством:</w:t>
      </w:r>
    </w:p>
    <w:p w:rsidR="00001F48" w:rsidRPr="002D3B08" w:rsidRDefault="00001F48" w:rsidP="00066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официального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сайта Администрации;</w:t>
      </w:r>
    </w:p>
    <w:p w:rsidR="00001F48" w:rsidRPr="002D3B08" w:rsidRDefault="00001F48" w:rsidP="00066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официального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портала органов государственной власти Тюменской области www.admtyumen.ru, в федеральной государственной информационной системе «Единый портал государственных и муниципальных услуг (функций)» www.gosuslugi.ru, на сайте «Государственные и муниципальные услуги в Тюменской области» www.uslugi.admtyumen.ru;</w:t>
      </w:r>
    </w:p>
    <w:p w:rsidR="00001F48" w:rsidRPr="002D3B08" w:rsidRDefault="00001F48" w:rsidP="00066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B08">
        <w:rPr>
          <w:rFonts w:ascii="Times New Roman" w:hAnsi="Times New Roman"/>
          <w:sz w:val="28"/>
          <w:szCs w:val="28"/>
        </w:rPr>
        <w:t>портала</w:t>
      </w:r>
      <w:proofErr w:type="gramEnd"/>
      <w:r w:rsidRPr="002D3B08">
        <w:rPr>
          <w:rFonts w:ascii="Times New Roman" w:hAnsi="Times New Roman"/>
          <w:sz w:val="28"/>
          <w:szCs w:val="28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746E" w:rsidRPr="002D3B08" w:rsidRDefault="0004746E" w:rsidP="00066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3B08">
        <w:rPr>
          <w:rFonts w:ascii="Times New Roman" w:eastAsiaTheme="minorHAnsi" w:hAnsi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</w:t>
      </w:r>
      <w:r w:rsidR="00001F48" w:rsidRPr="002D3B08">
        <w:rPr>
          <w:rFonts w:ascii="Times New Roman" w:hAnsi="Times New Roman"/>
          <w:sz w:val="28"/>
          <w:szCs w:val="28"/>
        </w:rPr>
        <w:t xml:space="preserve">статьями 11.1 – 11.3 </w:t>
      </w:r>
      <w:r w:rsidR="00001F48" w:rsidRPr="002D3B08">
        <w:rPr>
          <w:rFonts w:ascii="Times New Roman" w:eastAsiaTheme="minorHAnsi" w:hAnsi="Times New Roman"/>
          <w:sz w:val="28"/>
          <w:szCs w:val="28"/>
        </w:rPr>
        <w:t>Федерального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</w:t>
      </w:r>
      <w:r w:rsidR="00001F48" w:rsidRPr="002D3B08">
        <w:rPr>
          <w:rFonts w:ascii="Times New Roman" w:eastAsiaTheme="minorHAnsi" w:hAnsi="Times New Roman"/>
          <w:sz w:val="28"/>
          <w:szCs w:val="28"/>
        </w:rPr>
        <w:t>закона</w:t>
      </w:r>
      <w:r w:rsidRPr="002D3B08">
        <w:rPr>
          <w:rFonts w:ascii="Times New Roman" w:eastAsiaTheme="minorHAnsi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A904E4" w:rsidRPr="002D3B08" w:rsidRDefault="00A904E4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166" w:rsidRPr="002D3B08" w:rsidRDefault="00722166" w:rsidP="00066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EC0" w:rsidRDefault="00327EC0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DC" w:rsidRDefault="00BE37DC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DC" w:rsidRDefault="00BE37DC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DC" w:rsidRDefault="00BE37DC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DC" w:rsidRDefault="00BE37DC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B45" w:rsidRDefault="00A11B45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B45" w:rsidRDefault="00A11B45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B45" w:rsidRDefault="00A11B45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B45" w:rsidRDefault="00A11B45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DC" w:rsidRDefault="00BE37DC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58D" w:rsidRPr="002D3B08" w:rsidRDefault="007C5855" w:rsidP="000668E1">
      <w:pPr>
        <w:pStyle w:val="ConsPlusNormal"/>
        <w:keepNext w:val="0"/>
        <w:suppressAutoHyphens w:val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</w:t>
      </w:r>
      <w:r w:rsidR="000A258D" w:rsidRPr="002D3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Регламенту</w:t>
      </w:r>
    </w:p>
    <w:p w:rsidR="000A258D" w:rsidRPr="002D3B08" w:rsidRDefault="000A258D" w:rsidP="000668E1">
      <w:pPr>
        <w:pStyle w:val="ConsPlusNormal"/>
        <w:keepNext w:val="0"/>
        <w:suppressAutoHyphens w:val="0"/>
        <w:jc w:val="right"/>
        <w:rPr>
          <w:sz w:val="24"/>
          <w:szCs w:val="24"/>
          <w:shd w:val="clear" w:color="auto" w:fill="FFFFFF"/>
        </w:rPr>
      </w:pPr>
    </w:p>
    <w:tbl>
      <w:tblPr>
        <w:tblW w:w="9761" w:type="dxa"/>
        <w:tblInd w:w="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567"/>
        <w:gridCol w:w="2127"/>
        <w:gridCol w:w="360"/>
        <w:gridCol w:w="397"/>
        <w:gridCol w:w="435"/>
        <w:gridCol w:w="454"/>
        <w:gridCol w:w="402"/>
        <w:gridCol w:w="360"/>
        <w:gridCol w:w="340"/>
        <w:gridCol w:w="360"/>
        <w:gridCol w:w="547"/>
        <w:gridCol w:w="638"/>
        <w:gridCol w:w="340"/>
        <w:gridCol w:w="212"/>
        <w:gridCol w:w="141"/>
        <w:gridCol w:w="340"/>
        <w:gridCol w:w="340"/>
        <w:gridCol w:w="561"/>
        <w:gridCol w:w="456"/>
      </w:tblGrid>
      <w:tr w:rsidR="005A7861" w:rsidRPr="00622589" w:rsidTr="005F52B6">
        <w:tc>
          <w:tcPr>
            <w:tcW w:w="384" w:type="dxa"/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89">
              <w:rPr>
                <w:rFonts w:ascii="Times New Roman" w:hAnsi="Times New Roman"/>
                <w:sz w:val="24"/>
                <w:szCs w:val="24"/>
              </w:rPr>
              <w:t>В департамент градостроительства и землепользования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4"/>
                <w:szCs w:val="24"/>
              </w:rPr>
              <w:t>Администрации города Тобольска</w:t>
            </w:r>
          </w:p>
        </w:tc>
      </w:tr>
      <w:tr w:rsidR="005A7861" w:rsidRPr="00622589" w:rsidTr="005F52B6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заявитель</w:t>
            </w:r>
            <w:proofErr w:type="gramEnd"/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физ. лиц: фамилия, имя, отчество (при наличии); для юр. лиц: полное наименование, ОГРН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документ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, удостоверяющий личность (вид, серия, номер, выдавший орган, дата выдачи)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адрес, номер телефона, адрес электронной почты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78E55070" wp14:editId="104BCE67">
                  <wp:extent cx="17145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лицо (гражданин), являющееся правообладателем земельного участка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473A06AE" wp14:editId="181F2312">
                  <wp:extent cx="17145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юридическое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лицо, являющееся правообладателем земельного участка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7D91258E" wp14:editId="445AA562">
                  <wp:extent cx="17145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6487708C" wp14:editId="3AF5A3CB">
                  <wp:extent cx="17145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Представитель заявителя (заполняется в случае обращения представителя заявителя)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97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Заявление о выдаче градостроительного плана земельного участка</w:t>
            </w:r>
          </w:p>
        </w:tc>
      </w:tr>
      <w:tr w:rsidR="005A7861" w:rsidRPr="00622589" w:rsidTr="005F52B6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В соответствии с Градостроительным кодексом Российской Федерации прошу выдать градостроительный план земельного участка, расположенного по адресу &lt;*&gt;: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кадастровый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номер &lt;**&gt;</w:t>
            </w:r>
          </w:p>
        </w:tc>
        <w:tc>
          <w:tcPr>
            <w:tcW w:w="63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На земельном участке расположены объекты капитального строительства &lt;***&gt;</w:t>
            </w:r>
          </w:p>
        </w:tc>
        <w:tc>
          <w:tcPr>
            <w:tcW w:w="63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назначение объекта, инвентаризационный или кадастровый номер, согласно техническому паспорту объекта капитального строительства, расположенного в границах земельного участка, или выписке из Единого государственного реестра недвижимости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Право заявителя на земельный участок зарегистрировано в Едином реестре недвижимости (да/нет)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 xml:space="preserve">Если выбран вариант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, указать, кем предоставлено право пользования земельным участком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отметить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знаком «V»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 Тобольска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правоустанавливающего документа не требуется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Департамент имущественных отношений Тюменской области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иное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лицо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правоустанавливающего документа обязательно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 xml:space="preserve">Расположение земельного участка и объектов капитального строительства на нем отражено в материалах картографических работ, в виде топографической основы с координатами точек границ земельного участка, вынесенными на план от каждой точки на бумажном и электронном носителях в масштабе 1:500 при площади земельного участка до 1 га, в масштабе 1:2000 - свыше 1 га (отметить знаком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) &lt;***&gt;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Материалы картографических работ приложены к заявлению</w:t>
            </w:r>
          </w:p>
        </w:tc>
        <w:tc>
          <w:tcPr>
            <w:tcW w:w="5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A1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наименование</w:t>
            </w:r>
            <w:r w:rsidR="00A11B45">
              <w:rPr>
                <w:rFonts w:ascii="Times New Roman" w:hAnsi="Times New Roman"/>
                <w:sz w:val="20"/>
                <w:szCs w:val="20"/>
              </w:rPr>
              <w:t xml:space="preserve"> исполнителя 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1B45">
              <w:rPr>
                <w:rFonts w:ascii="Times New Roman" w:hAnsi="Times New Roman"/>
                <w:sz w:val="20"/>
                <w:szCs w:val="20"/>
              </w:rPr>
              <w:t>картографических работ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Материалы картографических работ ранее предоставлены в распоряжение органа, осуществляющего подготовку градостроительных планов земельных участков</w:t>
            </w:r>
          </w:p>
        </w:tc>
        <w:tc>
          <w:tcPr>
            <w:tcW w:w="5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входящий регистрационный номер, за которым зарегистрированы материалы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Сведения, необходимые для выдачи технических условий подключения (технологического присоединения) объектов капитального строительства к сетям инженерно-технического обеспечения: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Цель использования земельного участка (вид деятельности)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Наименование планируемого объекта капитального строительства после завершения его строительства или реконструкции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Технические параметры планируемого объекта капитального строительства после завершения его строительства или реконструкции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этажность</w:t>
            </w:r>
            <w:proofErr w:type="gramEnd"/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квартир (для жилой застройки)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Планируемый срок ввода в эксплуатацию объекта капитального строительства &lt;****&gt;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месяц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и год, при наличии соответствующей информации. Если информации нет - указывается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нет данных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Планируемая величина необходимой подключаемой нагрузки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Заполняется при наличии у заявителя соответствующей информации.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 xml:space="preserve">Если информации о нагрузке нет, но соответствующий ресурс требуется - указывается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нет данных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 xml:space="preserve">Если получение ресурса не требуется - указывается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не требуется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Максимальный часовой расход тепловой энергии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Расход поверхностных стоков &lt;**&gt;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/с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Размер нагрузки по водоснабжению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3/</w:t>
            </w:r>
            <w:proofErr w:type="spellStart"/>
            <w:r w:rsidRPr="00622589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6225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3/ч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/с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Размер нагрузки по водоотведению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3/</w:t>
            </w:r>
            <w:proofErr w:type="spellStart"/>
            <w:r w:rsidRPr="00622589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6225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3/ч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/с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Расход на пожаротушение &lt;****&gt;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внутреннее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, л/с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наружное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, л/с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автоматическое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, л/с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Результат предоставления муниципальной у</w:t>
            </w:r>
            <w:r w:rsidR="00E201C6">
              <w:rPr>
                <w:rFonts w:ascii="Times New Roman" w:hAnsi="Times New Roman"/>
                <w:sz w:val="20"/>
                <w:szCs w:val="20"/>
              </w:rPr>
              <w:t>слуги прошу (отметить знаком «V»</w:t>
            </w:r>
            <w:r w:rsidRPr="006225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выдать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в ходе личного приема в МФЦ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направить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почтовым отправлением по указанному выше почтовому адресу</w:t>
            </w:r>
          </w:p>
        </w:tc>
      </w:tr>
      <w:tr w:rsidR="005A7861" w:rsidRPr="00622589" w:rsidTr="005F52B6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направить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 xml:space="preserve"> в форме электронного документа на указанный выше электронный адрес</w:t>
            </w:r>
          </w:p>
        </w:tc>
      </w:tr>
      <w:tr w:rsidR="005A7861" w:rsidRPr="00622589" w:rsidTr="005F52B6">
        <w:tc>
          <w:tcPr>
            <w:tcW w:w="4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E201C6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(представитель заявителя)</w:t>
            </w:r>
          </w:p>
        </w:tc>
        <w:tc>
          <w:tcPr>
            <w:tcW w:w="24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622589">
              <w:rPr>
                <w:rFonts w:ascii="Times New Roman" w:hAnsi="Times New Roman"/>
                <w:sz w:val="20"/>
                <w:szCs w:val="20"/>
              </w:rPr>
              <w:t>, имя, отчество (при наличии))</w:t>
            </w:r>
          </w:p>
        </w:tc>
      </w:tr>
      <w:tr w:rsidR="005A7861" w:rsidRPr="00622589" w:rsidTr="005F52B6"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2589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gramEnd"/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61" w:rsidRPr="00622589" w:rsidTr="005F52B6">
        <w:tc>
          <w:tcPr>
            <w:tcW w:w="97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589">
              <w:rPr>
                <w:rFonts w:ascii="Times New Roman" w:hAnsi="Times New Roman"/>
                <w:sz w:val="20"/>
                <w:szCs w:val="20"/>
              </w:rPr>
              <w:t>--------------------------------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Par121"/>
            <w:bookmarkEnd w:id="3"/>
            <w:r w:rsidRPr="00622589">
              <w:rPr>
                <w:rFonts w:ascii="Times New Roman" w:hAnsi="Times New Roman"/>
                <w:sz w:val="20"/>
                <w:szCs w:val="20"/>
              </w:rPr>
              <w:t>&lt;*&gt; строка не заполняется в случае отсутствия адреса или описания местоположения.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Par122"/>
            <w:bookmarkEnd w:id="4"/>
            <w:r w:rsidRPr="00622589">
              <w:rPr>
                <w:rFonts w:ascii="Times New Roman" w:hAnsi="Times New Roman"/>
                <w:sz w:val="20"/>
                <w:szCs w:val="20"/>
              </w:rPr>
              <w:t>&lt;**&gt; в случае, предусмотренном частью 1.1 статьи 57.3 Градостроительного кодекса Российской Федерации, указывается условный номер, реквизиты решения об утверждении схемы расположения образуемого земельного участка на кадастровом плане территории.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Par123"/>
            <w:bookmarkEnd w:id="5"/>
            <w:r w:rsidRPr="00622589">
              <w:rPr>
                <w:rFonts w:ascii="Times New Roman" w:hAnsi="Times New Roman"/>
                <w:sz w:val="20"/>
                <w:szCs w:val="20"/>
              </w:rPr>
              <w:t>&lt;***&gt; сведения предоставляются заявителем по желанию.</w:t>
            </w:r>
          </w:p>
          <w:p w:rsidR="005A7861" w:rsidRPr="00622589" w:rsidRDefault="005A7861" w:rsidP="005F52B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Par124"/>
            <w:bookmarkEnd w:id="6"/>
            <w:r w:rsidRPr="00622589">
              <w:rPr>
                <w:rFonts w:ascii="Times New Roman" w:hAnsi="Times New Roman"/>
                <w:sz w:val="20"/>
                <w:szCs w:val="20"/>
              </w:rPr>
              <w:t>&lt;****&gt; строка не заполняется в случае строительства (реконструкции) на земельном участке объекта индивидуального жилищного строительства.</w:t>
            </w:r>
            <w:bookmarkStart w:id="7" w:name="Par125"/>
            <w:bookmarkEnd w:id="7"/>
          </w:p>
        </w:tc>
      </w:tr>
    </w:tbl>
    <w:p w:rsidR="005A7861" w:rsidRPr="00622589" w:rsidRDefault="005A7861" w:rsidP="005A7861">
      <w:pPr>
        <w:rPr>
          <w:rFonts w:ascii="Times New Roman" w:hAnsi="Times New Roman"/>
        </w:rPr>
      </w:pPr>
    </w:p>
    <w:p w:rsidR="00193D84" w:rsidRDefault="00193D84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E201C6" w:rsidRPr="002D3B08" w:rsidRDefault="00E201C6" w:rsidP="00193D84">
      <w:pPr>
        <w:pStyle w:val="ConsPlusNormal"/>
        <w:jc w:val="right"/>
        <w:rPr>
          <w:sz w:val="24"/>
          <w:szCs w:val="24"/>
          <w:lang w:eastAsia="ru-RU"/>
        </w:rPr>
      </w:pPr>
    </w:p>
    <w:p w:rsidR="00193D84" w:rsidRDefault="00193D84" w:rsidP="00D878DE">
      <w:pPr>
        <w:pStyle w:val="ConsPlusNonformat"/>
        <w:keepNext w:val="0"/>
        <w:suppressAutoHyphens w:val="0"/>
        <w:jc w:val="both"/>
      </w:pPr>
    </w:p>
    <w:p w:rsidR="007C5855" w:rsidRPr="002D3B08" w:rsidRDefault="007C5855" w:rsidP="00D878DE">
      <w:pPr>
        <w:pStyle w:val="ConsPlusNonformat"/>
        <w:keepNext w:val="0"/>
        <w:suppressAutoHyphens w:val="0"/>
        <w:jc w:val="both"/>
      </w:pPr>
    </w:p>
    <w:p w:rsidR="000A258D" w:rsidRPr="002D3B08" w:rsidRDefault="000A258D" w:rsidP="00D878DE">
      <w:pPr>
        <w:pStyle w:val="Standard"/>
        <w:suppressAutoHyphens w:val="0"/>
        <w:jc w:val="right"/>
        <w:rPr>
          <w:rFonts w:ascii="Arial" w:hAnsi="Arial" w:cs="Arial"/>
          <w:sz w:val="24"/>
          <w:szCs w:val="24"/>
          <w:shd w:val="clear" w:color="auto" w:fill="FFFFFF"/>
          <w:lang w:val="ru-RU" w:eastAsia="ru-RU"/>
        </w:rPr>
      </w:pPr>
    </w:p>
    <w:p w:rsidR="00A11B45" w:rsidRDefault="00A11B45" w:rsidP="00CA3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D92" w:rsidRPr="002D3B08" w:rsidRDefault="00A4061F" w:rsidP="00CA3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проекту постановления Администрации города Тобольска «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A3D92">
        <w:rPr>
          <w:rFonts w:ascii="Times New Roman" w:hAnsi="Times New Roman"/>
          <w:b/>
          <w:sz w:val="28"/>
          <w:szCs w:val="28"/>
        </w:rPr>
        <w:t>предоставления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CA3D92">
        <w:rPr>
          <w:rFonts w:ascii="Times New Roman" w:hAnsi="Times New Roman"/>
          <w:b/>
          <w:sz w:val="28"/>
          <w:szCs w:val="28"/>
        </w:rPr>
        <w:t>Выдача градостроительного плана земельного участка</w:t>
      </w:r>
      <w:r w:rsidR="00CA3D92" w:rsidRPr="002D3B08">
        <w:rPr>
          <w:rFonts w:ascii="Times New Roman" w:hAnsi="Times New Roman"/>
          <w:b/>
          <w:sz w:val="28"/>
          <w:szCs w:val="28"/>
        </w:rPr>
        <w:t>»</w:t>
      </w:r>
    </w:p>
    <w:p w:rsidR="00A4061F" w:rsidRPr="002D3B08" w:rsidRDefault="00A4061F" w:rsidP="00A406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1F" w:rsidRPr="002D3B08" w:rsidRDefault="00A4061F" w:rsidP="00A406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3B08">
        <w:rPr>
          <w:rFonts w:ascii="Times New Roman" w:hAnsi="Times New Roman"/>
          <w:sz w:val="28"/>
          <w:szCs w:val="28"/>
        </w:rPr>
        <w:t>«___»________2020</w:t>
      </w:r>
    </w:p>
    <w:p w:rsidR="00A4061F" w:rsidRPr="002D3B08" w:rsidRDefault="00A4061F" w:rsidP="00A4061F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:rsidR="004E622F" w:rsidRPr="007C5855" w:rsidRDefault="00A4061F" w:rsidP="0092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5855">
        <w:rPr>
          <w:rFonts w:ascii="Times New Roman" w:hAnsi="Times New Roman"/>
          <w:bCs/>
          <w:sz w:val="28"/>
          <w:szCs w:val="28"/>
        </w:rPr>
        <w:t xml:space="preserve">Проект </w:t>
      </w:r>
      <w:r w:rsidRPr="007C5855">
        <w:rPr>
          <w:rFonts w:ascii="Times New Roman" w:hAnsi="Times New Roman"/>
          <w:sz w:val="28"/>
          <w:szCs w:val="28"/>
        </w:rPr>
        <w:t>постановления Администрации города Тобольска «</w:t>
      </w:r>
      <w:r w:rsidR="007C5855" w:rsidRPr="007C585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 w:rsidR="00B15204" w:rsidRPr="007C5855">
        <w:rPr>
          <w:rFonts w:ascii="Times New Roman" w:hAnsi="Times New Roman"/>
          <w:sz w:val="28"/>
          <w:szCs w:val="28"/>
        </w:rPr>
        <w:t>»</w:t>
      </w:r>
      <w:r w:rsidRPr="007C5855">
        <w:rPr>
          <w:rFonts w:ascii="Times New Roman" w:hAnsi="Times New Roman"/>
          <w:sz w:val="28"/>
          <w:szCs w:val="28"/>
        </w:rPr>
        <w:t xml:space="preserve"> (далее – Проект постановления) подготовлен </w:t>
      </w:r>
      <w:r w:rsidR="00D255D0" w:rsidRPr="007C5855">
        <w:rPr>
          <w:rFonts w:ascii="Times New Roman" w:hAnsi="Times New Roman"/>
          <w:bCs/>
          <w:sz w:val="28"/>
          <w:szCs w:val="28"/>
        </w:rPr>
        <w:t xml:space="preserve">взамен </w:t>
      </w:r>
      <w:r w:rsidR="00D255D0" w:rsidRPr="007C5855">
        <w:rPr>
          <w:rFonts w:ascii="Times New Roman" w:eastAsiaTheme="minorHAnsi" w:hAnsi="Times New Roman"/>
          <w:sz w:val="28"/>
          <w:szCs w:val="28"/>
        </w:rPr>
        <w:t>постановления Администрации города Тобольска</w:t>
      </w:r>
      <w:r w:rsidR="00D255D0" w:rsidRPr="00CA3D92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7C5855" w:rsidRPr="00AE53EA">
        <w:rPr>
          <w:rFonts w:ascii="Times New Roman" w:eastAsiaTheme="minorHAnsi" w:hAnsi="Times New Roman"/>
          <w:bCs/>
          <w:sz w:val="28"/>
          <w:szCs w:val="28"/>
        </w:rPr>
        <w:t xml:space="preserve">от 27.07.2017 </w:t>
      </w:r>
      <w:r w:rsidR="007C5855">
        <w:rPr>
          <w:rFonts w:ascii="Times New Roman" w:eastAsiaTheme="minorHAnsi" w:hAnsi="Times New Roman"/>
          <w:bCs/>
          <w:sz w:val="28"/>
          <w:szCs w:val="28"/>
        </w:rPr>
        <w:t>№</w:t>
      </w:r>
      <w:r w:rsidR="007C5855" w:rsidRPr="00AE53EA">
        <w:rPr>
          <w:rFonts w:ascii="Times New Roman" w:eastAsiaTheme="minorHAnsi" w:hAnsi="Times New Roman"/>
          <w:bCs/>
          <w:sz w:val="28"/>
          <w:szCs w:val="28"/>
        </w:rPr>
        <w:t xml:space="preserve"> 51</w:t>
      </w:r>
      <w:r w:rsidR="007C5855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7C5855" w:rsidRPr="00AE53EA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C5855">
        <w:rPr>
          <w:rFonts w:ascii="Times New Roman" w:eastAsiaTheme="minorHAnsi" w:hAnsi="Times New Roman"/>
          <w:bCs/>
          <w:sz w:val="28"/>
          <w:szCs w:val="28"/>
        </w:rPr>
        <w:t>«</w:t>
      </w:r>
      <w:r w:rsidR="007C5855" w:rsidRPr="00AE53EA">
        <w:rPr>
          <w:rFonts w:ascii="Times New Roman" w:eastAsiaTheme="minorHAnsi" w:hAnsi="Times New Roman"/>
          <w:bCs/>
          <w:sz w:val="28"/>
          <w:szCs w:val="28"/>
        </w:rPr>
        <w:t>Выдача градостроите</w:t>
      </w:r>
      <w:r w:rsidR="007C5855">
        <w:rPr>
          <w:rFonts w:ascii="Times New Roman" w:eastAsiaTheme="minorHAnsi" w:hAnsi="Times New Roman"/>
          <w:bCs/>
          <w:sz w:val="28"/>
          <w:szCs w:val="28"/>
        </w:rPr>
        <w:t>льного плана земельного участка</w:t>
      </w:r>
      <w:r w:rsidR="007C5855" w:rsidRPr="007C5855">
        <w:rPr>
          <w:rFonts w:ascii="Times New Roman" w:eastAsiaTheme="minorHAnsi" w:hAnsi="Times New Roman"/>
          <w:bCs/>
          <w:sz w:val="28"/>
          <w:szCs w:val="28"/>
        </w:rPr>
        <w:t>»</w:t>
      </w:r>
      <w:r w:rsidR="00D255D0" w:rsidRPr="007C5855">
        <w:rPr>
          <w:rFonts w:ascii="Times New Roman" w:eastAsiaTheme="minorHAnsi" w:hAnsi="Times New Roman"/>
          <w:sz w:val="28"/>
          <w:szCs w:val="28"/>
        </w:rPr>
        <w:t xml:space="preserve">, которое в настоящее время не соответствует нормам </w:t>
      </w:r>
      <w:r w:rsidR="007C5855" w:rsidRPr="007C5855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4E622F" w:rsidRPr="007C5855">
        <w:rPr>
          <w:rFonts w:ascii="Times New Roman" w:eastAsiaTheme="minorHAnsi" w:hAnsi="Times New Roman"/>
          <w:sz w:val="28"/>
          <w:szCs w:val="28"/>
        </w:rPr>
        <w:t>.</w:t>
      </w:r>
    </w:p>
    <w:p w:rsidR="000C30BD" w:rsidRPr="000C30BD" w:rsidRDefault="00D255D0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0BD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0C30BD" w:rsidRPr="000C30BD">
        <w:rPr>
          <w:rFonts w:ascii="Times New Roman" w:hAnsi="Times New Roman"/>
          <w:sz w:val="28"/>
          <w:szCs w:val="28"/>
        </w:rPr>
        <w:t>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 в Градостроительный кодекс Российской Федерации в части вопросов выдачи градостроительного плана земельного участка внесены соответствующие изменения.</w:t>
      </w:r>
    </w:p>
    <w:p w:rsidR="000C30BD" w:rsidRPr="000C30BD" w:rsidRDefault="000C30BD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0BD">
        <w:rPr>
          <w:rFonts w:ascii="Times New Roman" w:hAnsi="Times New Roman"/>
          <w:sz w:val="28"/>
          <w:szCs w:val="28"/>
        </w:rPr>
        <w:t>Так в частности:</w:t>
      </w:r>
    </w:p>
    <w:p w:rsidR="000C30BD" w:rsidRPr="000C30BD" w:rsidRDefault="000C30BD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указано</w:t>
      </w:r>
      <w:proofErr w:type="gramEnd"/>
      <w:r w:rsidRPr="000C30BD">
        <w:rPr>
          <w:rFonts w:ascii="Times New Roman" w:hAnsi="Times New Roman"/>
          <w:sz w:val="28"/>
          <w:szCs w:val="28"/>
        </w:rPr>
        <w:t xml:space="preserve"> лицо, которое может обратиться за выдачей градостроительного плана земельного участка (ГПЗУ) – иное лицо, в случае, предусмотренном частью 1.1 статьи 57.3 </w:t>
      </w:r>
      <w:proofErr w:type="spellStart"/>
      <w:r w:rsidRPr="000C30BD">
        <w:rPr>
          <w:rFonts w:ascii="Times New Roman" w:hAnsi="Times New Roman"/>
          <w:sz w:val="28"/>
          <w:szCs w:val="28"/>
        </w:rPr>
        <w:t>ГрК</w:t>
      </w:r>
      <w:proofErr w:type="spellEnd"/>
      <w:r w:rsidRPr="000C30BD">
        <w:rPr>
          <w:rFonts w:ascii="Times New Roman" w:hAnsi="Times New Roman"/>
          <w:sz w:val="28"/>
          <w:szCs w:val="28"/>
        </w:rPr>
        <w:t xml:space="preserve"> РФ;</w:t>
      </w:r>
    </w:p>
    <w:p w:rsidR="000C30BD" w:rsidRPr="000C30BD" w:rsidRDefault="000C30BD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предусмотрена</w:t>
      </w:r>
      <w:proofErr w:type="gramEnd"/>
      <w:r w:rsidRPr="000C30BD">
        <w:rPr>
          <w:rFonts w:ascii="Times New Roman" w:hAnsi="Times New Roman"/>
          <w:sz w:val="28"/>
          <w:szCs w:val="28"/>
        </w:rPr>
        <w:t xml:space="preserve"> выдача ГПЗУ в отношении земельного участка, образуемого из земель и (или) земельных участков, которые находятся в государственной или муниципальной собственности. При этом выдача ГПЗУ допускается до образования такого земельного участка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территории;</w:t>
      </w:r>
    </w:p>
    <w:p w:rsidR="000C30BD" w:rsidRPr="000C30BD" w:rsidRDefault="000C30BD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предусмотрена</w:t>
      </w:r>
      <w:r w:rsidRPr="000C30BD">
        <w:rPr>
          <w:rFonts w:ascii="Times New Roman" w:hAnsi="Times New Roman"/>
          <w:sz w:val="28"/>
          <w:szCs w:val="28"/>
        </w:rPr>
        <w:t xml:space="preserve"> выдача ГПЗУ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0BD">
        <w:rPr>
          <w:rFonts w:ascii="Times New Roman" w:hAnsi="Times New Roman"/>
          <w:sz w:val="28"/>
          <w:szCs w:val="28"/>
        </w:rPr>
        <w:t>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территории);</w:t>
      </w:r>
    </w:p>
    <w:p w:rsidR="000C30BD" w:rsidRPr="000C30BD" w:rsidRDefault="000C30BD" w:rsidP="000C3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установлено</w:t>
      </w:r>
      <w:proofErr w:type="gramEnd"/>
      <w:r w:rsidRPr="000C30BD">
        <w:rPr>
          <w:rFonts w:ascii="Times New Roman" w:hAnsi="Times New Roman"/>
          <w:sz w:val="28"/>
          <w:szCs w:val="28"/>
        </w:rPr>
        <w:t>, что к вопросам местного значения городского округа в Федеральном законе от 06.10.2003 № 131-ФЗ «Об общих принципах организации местного самоуправления в Российской Федерации» также отнесена выдача градостроительного плана земельного участка, расположенного в границах городского округа.</w:t>
      </w:r>
    </w:p>
    <w:p w:rsidR="000C30BD" w:rsidRDefault="000C30BD" w:rsidP="00922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903626" w:rsidRDefault="00903626" w:rsidP="00903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Кроме этого, с</w:t>
      </w:r>
      <w:r w:rsidRPr="00903626">
        <w:rPr>
          <w:rFonts w:ascii="Times New Roman" w:hAnsi="Times New Roman"/>
          <w:sz w:val="28"/>
          <w:szCs w:val="28"/>
          <w:lang w:eastAsia="ru-RU"/>
        </w:rPr>
        <w:t xml:space="preserve">татьей 3 Федерального закона от 01.03.2020 № 35-ФЗ «О внесении изменений в некоторые отдельные законодательные акты Российской Федерации по вопросам, связанным с распоряжением средствами материнского (семейного) капитала» внесены изменения в Федеральный закон от 24.04.2008 № 48-ФЗ «Об опеке и попечительстве», согласно которым к полномочиям органов опеки и попечительства отнесены полномочия по ведению учета опекунов, попечителей в Единой государственной информационной системе социального обеспечения. </w:t>
      </w:r>
    </w:p>
    <w:p w:rsidR="00903626" w:rsidRDefault="00903626" w:rsidP="00903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626">
        <w:rPr>
          <w:rFonts w:ascii="Times New Roman" w:hAnsi="Times New Roman"/>
          <w:sz w:val="28"/>
          <w:szCs w:val="28"/>
          <w:lang w:eastAsia="ru-RU"/>
        </w:rPr>
        <w:t xml:space="preserve">Распоряжением Правительства Российской Федерации от 11.06.2020 № 1535-р внесены изменения в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самоуправления, утвержденный распоряжением Правительства Российской Федерации от 01.11.2016 № 2326-р, которым дополнен указанный Перечень дополнительными сведениями, в том числе содержащимися в Едином государственном реестре записей актов гражданского состояния. </w:t>
      </w:r>
    </w:p>
    <w:p w:rsidR="00903626" w:rsidRPr="00903626" w:rsidRDefault="00903626" w:rsidP="00903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связи с чем в Проекте постановления предусматриваются соответствующие нормы и переходные положения</w:t>
      </w:r>
      <w:r w:rsidRPr="009036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4061F" w:rsidRPr="00327EC0" w:rsidRDefault="00A4061F" w:rsidP="009036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7EC0">
        <w:rPr>
          <w:rFonts w:ascii="Times New Roman" w:hAnsi="Times New Roman"/>
          <w:bCs/>
          <w:sz w:val="28"/>
          <w:szCs w:val="28"/>
        </w:rPr>
        <w:t>Коррупциогенные</w:t>
      </w:r>
      <w:proofErr w:type="spellEnd"/>
      <w:r w:rsidRPr="00327EC0">
        <w:rPr>
          <w:rFonts w:ascii="Times New Roman" w:hAnsi="Times New Roman"/>
          <w:bCs/>
          <w:sz w:val="28"/>
          <w:szCs w:val="28"/>
        </w:rPr>
        <w:t xml:space="preserve"> факторы в Проекте постановления отсутствуют.</w:t>
      </w:r>
    </w:p>
    <w:p w:rsidR="00A4061F" w:rsidRPr="00327EC0" w:rsidRDefault="00A4061F" w:rsidP="00903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7EC0">
        <w:rPr>
          <w:rFonts w:ascii="Times New Roman" w:hAnsi="Times New Roman"/>
          <w:bCs/>
          <w:sz w:val="28"/>
          <w:szCs w:val="28"/>
        </w:rPr>
        <w:t xml:space="preserve">Сферу отношений, затрагиваемую Проектом постановления, регулирует </w:t>
      </w:r>
      <w:r w:rsidR="00327EC0" w:rsidRPr="00327EC0">
        <w:rPr>
          <w:rFonts w:ascii="Times New Roman" w:hAnsi="Times New Roman"/>
          <w:bCs/>
          <w:sz w:val="28"/>
          <w:szCs w:val="28"/>
        </w:rPr>
        <w:t>Градостроительный кодекс Российской Федерации</w:t>
      </w:r>
      <w:r w:rsidR="000668E1" w:rsidRPr="00327EC0">
        <w:rPr>
          <w:rFonts w:ascii="Times New Roman" w:hAnsi="Times New Roman"/>
          <w:bCs/>
          <w:sz w:val="28"/>
          <w:szCs w:val="28"/>
        </w:rPr>
        <w:t xml:space="preserve">, </w:t>
      </w:r>
      <w:r w:rsidRPr="00327EC0">
        <w:rPr>
          <w:rFonts w:ascii="Times New Roman" w:hAnsi="Times New Roman"/>
          <w:bCs/>
          <w:sz w:val="28"/>
          <w:szCs w:val="28"/>
        </w:rPr>
        <w:t>Федеральный закон от 06.10.2003 № 131-ФЗ «Об общих принципах организации местного самоупр</w:t>
      </w:r>
      <w:r w:rsidR="000668E1" w:rsidRPr="00327EC0">
        <w:rPr>
          <w:rFonts w:ascii="Times New Roman" w:hAnsi="Times New Roman"/>
          <w:bCs/>
          <w:sz w:val="28"/>
          <w:szCs w:val="28"/>
        </w:rPr>
        <w:t>авления в Российской Федерации»</w:t>
      </w:r>
      <w:r w:rsidR="00903626">
        <w:rPr>
          <w:rFonts w:ascii="Times New Roman" w:hAnsi="Times New Roman"/>
          <w:bCs/>
          <w:sz w:val="28"/>
          <w:szCs w:val="28"/>
        </w:rPr>
        <w:t xml:space="preserve">, </w:t>
      </w:r>
      <w:r w:rsidR="00903626">
        <w:rPr>
          <w:rFonts w:ascii="Times New Roman" w:eastAsiaTheme="minorHAnsi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Pr="00327EC0">
        <w:rPr>
          <w:rFonts w:ascii="Times New Roman" w:hAnsi="Times New Roman"/>
          <w:bCs/>
          <w:sz w:val="28"/>
          <w:szCs w:val="28"/>
        </w:rPr>
        <w:t>.</w:t>
      </w:r>
    </w:p>
    <w:p w:rsidR="00A4061F" w:rsidRPr="00CA3D92" w:rsidRDefault="00A4061F" w:rsidP="00A406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4061F" w:rsidRDefault="00A4061F" w:rsidP="00A4061F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03626" w:rsidRPr="002D3B08" w:rsidRDefault="00903626" w:rsidP="00A4061F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6D42F4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д</w:t>
      </w:r>
      <w:r w:rsidR="00A4061F" w:rsidRPr="002D3B08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A4061F" w:rsidRPr="002D3B08">
        <w:rPr>
          <w:rFonts w:ascii="Times New Roman" w:hAnsi="Times New Roman"/>
          <w:b/>
          <w:sz w:val="28"/>
          <w:szCs w:val="28"/>
        </w:rPr>
        <w:t xml:space="preserve"> Департамента </w:t>
      </w:r>
    </w:p>
    <w:p w:rsidR="00A4061F" w:rsidRPr="002D3B08" w:rsidRDefault="00A4061F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D3B08">
        <w:rPr>
          <w:rFonts w:ascii="Times New Roman" w:hAnsi="Times New Roman"/>
          <w:b/>
          <w:sz w:val="28"/>
          <w:szCs w:val="28"/>
        </w:rPr>
        <w:t>градостроительства</w:t>
      </w:r>
      <w:proofErr w:type="gramEnd"/>
    </w:p>
    <w:p w:rsidR="00A4061F" w:rsidRPr="002D3B08" w:rsidRDefault="00A4061F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  <w:proofErr w:type="gramStart"/>
      <w:r w:rsidRPr="002D3B08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2D3B08">
        <w:rPr>
          <w:rFonts w:ascii="Times New Roman" w:hAnsi="Times New Roman"/>
          <w:b/>
          <w:sz w:val="28"/>
          <w:szCs w:val="28"/>
        </w:rPr>
        <w:t xml:space="preserve"> землепользования                                                                           </w:t>
      </w:r>
      <w:r w:rsidR="00C64B5C" w:rsidRPr="002D3B08">
        <w:rPr>
          <w:rFonts w:ascii="Times New Roman" w:hAnsi="Times New Roman"/>
          <w:b/>
          <w:sz w:val="28"/>
          <w:szCs w:val="28"/>
        </w:rPr>
        <w:t xml:space="preserve">  </w:t>
      </w:r>
      <w:r w:rsidR="006D42F4">
        <w:rPr>
          <w:rFonts w:ascii="Times New Roman" w:hAnsi="Times New Roman"/>
          <w:b/>
          <w:sz w:val="28"/>
          <w:szCs w:val="28"/>
        </w:rPr>
        <w:t>И.С. Устинова</w:t>
      </w:r>
    </w:p>
    <w:p w:rsidR="00A4061F" w:rsidRPr="002D3B08" w:rsidRDefault="00A4061F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D255D0" w:rsidRPr="002D3B08" w:rsidRDefault="00D255D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327EC0" w:rsidRDefault="00327EC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903626" w:rsidRDefault="00903626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327EC0" w:rsidRDefault="00327EC0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 xml:space="preserve">Лист рассылки </w:t>
      </w:r>
    </w:p>
    <w:p w:rsidR="00A4061F" w:rsidRPr="002D3B08" w:rsidRDefault="00A4061F" w:rsidP="00A4061F">
      <w:pPr>
        <w:pStyle w:val="3"/>
        <w:jc w:val="center"/>
        <w:rPr>
          <w:b/>
          <w:sz w:val="28"/>
          <w:szCs w:val="28"/>
        </w:rPr>
      </w:pPr>
      <w:proofErr w:type="gramStart"/>
      <w:r w:rsidRPr="002D3B08">
        <w:rPr>
          <w:b/>
          <w:sz w:val="28"/>
          <w:szCs w:val="28"/>
        </w:rPr>
        <w:t>к</w:t>
      </w:r>
      <w:proofErr w:type="gramEnd"/>
      <w:r w:rsidRPr="002D3B08">
        <w:rPr>
          <w:b/>
          <w:sz w:val="28"/>
          <w:szCs w:val="28"/>
        </w:rPr>
        <w:t xml:space="preserve"> проекту постановления Администрации города Тобольска</w:t>
      </w:r>
    </w:p>
    <w:p w:rsidR="00CA3D92" w:rsidRPr="002D3B08" w:rsidRDefault="00A4061F" w:rsidP="00CA3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B08">
        <w:rPr>
          <w:rFonts w:ascii="Times New Roman" w:hAnsi="Times New Roman"/>
          <w:b/>
          <w:sz w:val="28"/>
          <w:szCs w:val="28"/>
        </w:rPr>
        <w:t>«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A3D92">
        <w:rPr>
          <w:rFonts w:ascii="Times New Roman" w:hAnsi="Times New Roman"/>
          <w:b/>
          <w:sz w:val="28"/>
          <w:szCs w:val="28"/>
        </w:rPr>
        <w:t>предоставления</w:t>
      </w:r>
      <w:r w:rsidR="00CA3D92" w:rsidRPr="002D3B08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CA3D92">
        <w:rPr>
          <w:rFonts w:ascii="Times New Roman" w:hAnsi="Times New Roman"/>
          <w:b/>
          <w:sz w:val="28"/>
          <w:szCs w:val="28"/>
        </w:rPr>
        <w:t>Выдача градостроительного плана земельного участка</w:t>
      </w:r>
      <w:r w:rsidR="00CA3D92" w:rsidRPr="002D3B08">
        <w:rPr>
          <w:rFonts w:ascii="Times New Roman" w:hAnsi="Times New Roman"/>
          <w:b/>
          <w:sz w:val="28"/>
          <w:szCs w:val="28"/>
        </w:rPr>
        <w:t>»</w:t>
      </w:r>
    </w:p>
    <w:p w:rsidR="00A4061F" w:rsidRPr="002D3B08" w:rsidRDefault="00A4061F" w:rsidP="00A40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numPr>
          <w:ilvl w:val="0"/>
          <w:numId w:val="3"/>
        </w:numPr>
        <w:tabs>
          <w:tab w:val="clear" w:pos="16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2"/>
          <w:rFonts w:ascii="Times New Roman" w:hAnsi="Times New Roman"/>
          <w:sz w:val="28"/>
          <w:szCs w:val="28"/>
        </w:rPr>
      </w:pPr>
      <w:r w:rsidRPr="002D3B08">
        <w:rPr>
          <w:rStyle w:val="2"/>
          <w:rFonts w:ascii="Times New Roman" w:hAnsi="Times New Roman"/>
          <w:sz w:val="28"/>
          <w:szCs w:val="28"/>
        </w:rPr>
        <w:t>Администрация города.</w:t>
      </w:r>
    </w:p>
    <w:p w:rsidR="00A4061F" w:rsidRPr="002D3B08" w:rsidRDefault="00A4061F" w:rsidP="00A4061F">
      <w:pPr>
        <w:numPr>
          <w:ilvl w:val="0"/>
          <w:numId w:val="3"/>
        </w:numPr>
        <w:tabs>
          <w:tab w:val="clear" w:pos="16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2"/>
          <w:rFonts w:ascii="Times New Roman" w:hAnsi="Times New Roman"/>
          <w:sz w:val="28"/>
          <w:szCs w:val="28"/>
        </w:rPr>
      </w:pPr>
      <w:r w:rsidRPr="002D3B08">
        <w:rPr>
          <w:rStyle w:val="2"/>
          <w:rFonts w:ascii="Times New Roman" w:hAnsi="Times New Roman"/>
          <w:sz w:val="28"/>
          <w:szCs w:val="28"/>
        </w:rPr>
        <w:t>Правовое управление.</w:t>
      </w:r>
    </w:p>
    <w:p w:rsidR="00A4061F" w:rsidRPr="002D3B08" w:rsidRDefault="00A4061F" w:rsidP="00A4061F">
      <w:pPr>
        <w:numPr>
          <w:ilvl w:val="0"/>
          <w:numId w:val="3"/>
        </w:numPr>
        <w:tabs>
          <w:tab w:val="clear" w:pos="16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2"/>
          <w:rFonts w:ascii="Times New Roman" w:hAnsi="Times New Roman"/>
          <w:sz w:val="28"/>
          <w:szCs w:val="28"/>
        </w:rPr>
      </w:pPr>
      <w:r w:rsidRPr="002D3B08">
        <w:rPr>
          <w:rStyle w:val="2"/>
          <w:rFonts w:ascii="Times New Roman" w:hAnsi="Times New Roman"/>
          <w:sz w:val="28"/>
          <w:szCs w:val="28"/>
        </w:rPr>
        <w:t>Департамент градостроительства и землепользования.</w:t>
      </w:r>
    </w:p>
    <w:p w:rsidR="00A4061F" w:rsidRPr="002D3B08" w:rsidRDefault="00A4061F" w:rsidP="00A406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61F" w:rsidRPr="002D3B08" w:rsidRDefault="00A4061F" w:rsidP="00A406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61F" w:rsidRPr="002D3B08" w:rsidRDefault="00A4061F" w:rsidP="00A4061F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6D42F4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д</w:t>
      </w:r>
      <w:r w:rsidR="00A4061F" w:rsidRPr="002D3B08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A4061F" w:rsidRPr="002D3B08">
        <w:rPr>
          <w:rFonts w:ascii="Times New Roman" w:hAnsi="Times New Roman"/>
          <w:b/>
          <w:sz w:val="28"/>
          <w:szCs w:val="28"/>
        </w:rPr>
        <w:t xml:space="preserve"> Департамента </w:t>
      </w:r>
    </w:p>
    <w:p w:rsidR="00A4061F" w:rsidRPr="002D3B08" w:rsidRDefault="00A4061F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D3B08">
        <w:rPr>
          <w:rFonts w:ascii="Times New Roman" w:hAnsi="Times New Roman"/>
          <w:b/>
          <w:sz w:val="28"/>
          <w:szCs w:val="28"/>
        </w:rPr>
        <w:t>градостроительства</w:t>
      </w:r>
      <w:proofErr w:type="gramEnd"/>
    </w:p>
    <w:p w:rsidR="00A4061F" w:rsidRPr="002D3B08" w:rsidRDefault="00A4061F" w:rsidP="00A4061F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  <w:proofErr w:type="gramStart"/>
      <w:r w:rsidRPr="002D3B08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2D3B08">
        <w:rPr>
          <w:rFonts w:ascii="Times New Roman" w:hAnsi="Times New Roman"/>
          <w:b/>
          <w:sz w:val="28"/>
          <w:szCs w:val="28"/>
        </w:rPr>
        <w:t xml:space="preserve"> землепользования                                            </w:t>
      </w:r>
      <w:r w:rsidR="006D42F4">
        <w:rPr>
          <w:rFonts w:ascii="Times New Roman" w:hAnsi="Times New Roman"/>
          <w:b/>
          <w:sz w:val="28"/>
          <w:szCs w:val="28"/>
        </w:rPr>
        <w:t xml:space="preserve">                              И.С. Устинова</w:t>
      </w:r>
    </w:p>
    <w:p w:rsidR="00A4061F" w:rsidRPr="002D3B08" w:rsidRDefault="00A4061F" w:rsidP="00A4061F">
      <w:pPr>
        <w:tabs>
          <w:tab w:val="left" w:pos="3210"/>
        </w:tabs>
        <w:spacing w:after="0" w:line="240" w:lineRule="auto"/>
        <w:ind w:right="-86"/>
        <w:jc w:val="center"/>
        <w:rPr>
          <w:rFonts w:ascii="Times New Roman" w:hAnsi="Times New Roman"/>
          <w:b/>
          <w:sz w:val="28"/>
          <w:szCs w:val="28"/>
        </w:rPr>
      </w:pPr>
    </w:p>
    <w:p w:rsidR="00A4061F" w:rsidRPr="002D3B08" w:rsidRDefault="00A4061F" w:rsidP="00A4061F">
      <w:pPr>
        <w:ind w:firstLine="709"/>
        <w:rPr>
          <w:rFonts w:ascii="Times New Roman" w:hAnsi="Times New Roman"/>
        </w:rPr>
      </w:pPr>
    </w:p>
    <w:p w:rsidR="00A4061F" w:rsidRPr="002D3B08" w:rsidRDefault="00A4061F" w:rsidP="00A40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4061F" w:rsidRPr="002D3B08" w:rsidRDefault="00A4061F" w:rsidP="00A4061F"/>
    <w:p w:rsidR="00A4061F" w:rsidRPr="002D3B08" w:rsidRDefault="00A4061F" w:rsidP="00047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4061F" w:rsidRPr="002D3B08" w:rsidSect="00611532">
      <w:footerReference w:type="default" r:id="rId10"/>
      <w:footerReference w:type="first" r:id="rId11"/>
      <w:type w:val="continuous"/>
      <w:pgSz w:w="11906" w:h="16838"/>
      <w:pgMar w:top="1134" w:right="567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DE" w:rsidRDefault="001B58DE" w:rsidP="00A904E4">
      <w:r>
        <w:separator/>
      </w:r>
    </w:p>
  </w:endnote>
  <w:endnote w:type="continuationSeparator" w:id="0">
    <w:p w:rsidR="001B58DE" w:rsidRDefault="001B58DE" w:rsidP="00A9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EE" w:rsidRPr="00CC4348" w:rsidRDefault="00F23FEE" w:rsidP="007F7C0D">
    <w:pPr>
      <w:pStyle w:val="af0"/>
      <w:rPr>
        <w:sz w:val="20"/>
        <w:szCs w:val="20"/>
      </w:rPr>
    </w:pPr>
  </w:p>
  <w:p w:rsidR="00F23FEE" w:rsidRDefault="00F23FE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EE" w:rsidRPr="002B278C" w:rsidRDefault="00F23FEE">
    <w:pPr>
      <w:pStyle w:val="af0"/>
      <w:jc w:val="right"/>
      <w:rPr>
        <w:sz w:val="20"/>
        <w:szCs w:val="20"/>
      </w:rPr>
    </w:pPr>
  </w:p>
  <w:p w:rsidR="00F23FEE" w:rsidRDefault="00F23F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DE" w:rsidRDefault="001B58DE" w:rsidP="00A904E4">
      <w:r>
        <w:separator/>
      </w:r>
    </w:p>
  </w:footnote>
  <w:footnote w:type="continuationSeparator" w:id="0">
    <w:p w:rsidR="001B58DE" w:rsidRDefault="001B58DE" w:rsidP="00A9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1273B"/>
    <w:multiLevelType w:val="hybridMultilevel"/>
    <w:tmpl w:val="EC9CA5DA"/>
    <w:lvl w:ilvl="0" w:tplc="2DA431E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40575"/>
    <w:multiLevelType w:val="multilevel"/>
    <w:tmpl w:val="2B469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>
    <w:nsid w:val="6B253083"/>
    <w:multiLevelType w:val="multilevel"/>
    <w:tmpl w:val="9D2AC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E4"/>
    <w:rsid w:val="00001F48"/>
    <w:rsid w:val="00015F62"/>
    <w:rsid w:val="000162D6"/>
    <w:rsid w:val="000177FC"/>
    <w:rsid w:val="00032FB6"/>
    <w:rsid w:val="00036DB4"/>
    <w:rsid w:val="0004249D"/>
    <w:rsid w:val="0004746E"/>
    <w:rsid w:val="000500E0"/>
    <w:rsid w:val="00050D1A"/>
    <w:rsid w:val="00065B0F"/>
    <w:rsid w:val="000668E1"/>
    <w:rsid w:val="00070547"/>
    <w:rsid w:val="0007157A"/>
    <w:rsid w:val="00076299"/>
    <w:rsid w:val="00082892"/>
    <w:rsid w:val="0008364E"/>
    <w:rsid w:val="00085179"/>
    <w:rsid w:val="000A258D"/>
    <w:rsid w:val="000A35A4"/>
    <w:rsid w:val="000B1FD3"/>
    <w:rsid w:val="000B77A2"/>
    <w:rsid w:val="000C30BD"/>
    <w:rsid w:val="000C47DD"/>
    <w:rsid w:val="000C505B"/>
    <w:rsid w:val="000D205A"/>
    <w:rsid w:val="000E3284"/>
    <w:rsid w:val="00123573"/>
    <w:rsid w:val="001356E0"/>
    <w:rsid w:val="001420A4"/>
    <w:rsid w:val="00160FB2"/>
    <w:rsid w:val="00163730"/>
    <w:rsid w:val="0016744D"/>
    <w:rsid w:val="001708BF"/>
    <w:rsid w:val="00171184"/>
    <w:rsid w:val="00177892"/>
    <w:rsid w:val="001807E9"/>
    <w:rsid w:val="00185ECA"/>
    <w:rsid w:val="00193D84"/>
    <w:rsid w:val="001B58DE"/>
    <w:rsid w:val="001B702A"/>
    <w:rsid w:val="001D5CB5"/>
    <w:rsid w:val="001E1D52"/>
    <w:rsid w:val="002004A5"/>
    <w:rsid w:val="00203C38"/>
    <w:rsid w:val="0022216E"/>
    <w:rsid w:val="00224D59"/>
    <w:rsid w:val="0022764E"/>
    <w:rsid w:val="00237C71"/>
    <w:rsid w:val="00243189"/>
    <w:rsid w:val="002434C4"/>
    <w:rsid w:val="002477D5"/>
    <w:rsid w:val="00253AA7"/>
    <w:rsid w:val="002825E8"/>
    <w:rsid w:val="00287C82"/>
    <w:rsid w:val="00290B33"/>
    <w:rsid w:val="0029556F"/>
    <w:rsid w:val="00295871"/>
    <w:rsid w:val="002A2E6D"/>
    <w:rsid w:val="002D1A07"/>
    <w:rsid w:val="002D3B08"/>
    <w:rsid w:val="002E00C6"/>
    <w:rsid w:val="003041B6"/>
    <w:rsid w:val="00306CAC"/>
    <w:rsid w:val="003103A9"/>
    <w:rsid w:val="003205FA"/>
    <w:rsid w:val="0032406F"/>
    <w:rsid w:val="00324525"/>
    <w:rsid w:val="00327EC0"/>
    <w:rsid w:val="003302E1"/>
    <w:rsid w:val="0033034B"/>
    <w:rsid w:val="00343DE4"/>
    <w:rsid w:val="00346D1E"/>
    <w:rsid w:val="0035622A"/>
    <w:rsid w:val="003576D9"/>
    <w:rsid w:val="00360568"/>
    <w:rsid w:val="003646F7"/>
    <w:rsid w:val="003820C3"/>
    <w:rsid w:val="00383AA8"/>
    <w:rsid w:val="00385DEA"/>
    <w:rsid w:val="003976E1"/>
    <w:rsid w:val="003A0502"/>
    <w:rsid w:val="003A6622"/>
    <w:rsid w:val="003C078D"/>
    <w:rsid w:val="003D0AC4"/>
    <w:rsid w:val="003E3864"/>
    <w:rsid w:val="003F1D20"/>
    <w:rsid w:val="003F1DE4"/>
    <w:rsid w:val="003F28A7"/>
    <w:rsid w:val="003F59C1"/>
    <w:rsid w:val="0040293D"/>
    <w:rsid w:val="00403651"/>
    <w:rsid w:val="00410799"/>
    <w:rsid w:val="004156C8"/>
    <w:rsid w:val="00416D47"/>
    <w:rsid w:val="00423BBE"/>
    <w:rsid w:val="00424B7A"/>
    <w:rsid w:val="0042527A"/>
    <w:rsid w:val="00427C69"/>
    <w:rsid w:val="00451BB3"/>
    <w:rsid w:val="00463110"/>
    <w:rsid w:val="00464F2C"/>
    <w:rsid w:val="00466C54"/>
    <w:rsid w:val="004722BD"/>
    <w:rsid w:val="004745AF"/>
    <w:rsid w:val="004866A7"/>
    <w:rsid w:val="004B6DE8"/>
    <w:rsid w:val="004D2972"/>
    <w:rsid w:val="004E5BE3"/>
    <w:rsid w:val="004E622F"/>
    <w:rsid w:val="004E6E6E"/>
    <w:rsid w:val="00501838"/>
    <w:rsid w:val="005065C9"/>
    <w:rsid w:val="00510FF0"/>
    <w:rsid w:val="00534CDE"/>
    <w:rsid w:val="00540362"/>
    <w:rsid w:val="005573E1"/>
    <w:rsid w:val="005671F0"/>
    <w:rsid w:val="00580171"/>
    <w:rsid w:val="00580665"/>
    <w:rsid w:val="00592480"/>
    <w:rsid w:val="005A0971"/>
    <w:rsid w:val="005A26D9"/>
    <w:rsid w:val="005A7861"/>
    <w:rsid w:val="005B281C"/>
    <w:rsid w:val="005B3E80"/>
    <w:rsid w:val="005C767E"/>
    <w:rsid w:val="006060CB"/>
    <w:rsid w:val="00611532"/>
    <w:rsid w:val="00611AC8"/>
    <w:rsid w:val="00620985"/>
    <w:rsid w:val="0063134B"/>
    <w:rsid w:val="006347D7"/>
    <w:rsid w:val="00636B19"/>
    <w:rsid w:val="00644194"/>
    <w:rsid w:val="0064555A"/>
    <w:rsid w:val="0065022D"/>
    <w:rsid w:val="006536CD"/>
    <w:rsid w:val="006605B2"/>
    <w:rsid w:val="00666B6E"/>
    <w:rsid w:val="00684698"/>
    <w:rsid w:val="006A79A8"/>
    <w:rsid w:val="006B2EC1"/>
    <w:rsid w:val="006B5DCB"/>
    <w:rsid w:val="006D42F4"/>
    <w:rsid w:val="006D6F36"/>
    <w:rsid w:val="00704735"/>
    <w:rsid w:val="00722166"/>
    <w:rsid w:val="007249C2"/>
    <w:rsid w:val="007413F8"/>
    <w:rsid w:val="00755F56"/>
    <w:rsid w:val="00770B7F"/>
    <w:rsid w:val="00781E7F"/>
    <w:rsid w:val="00791A1D"/>
    <w:rsid w:val="00797351"/>
    <w:rsid w:val="007A4A89"/>
    <w:rsid w:val="007A6B56"/>
    <w:rsid w:val="007C268B"/>
    <w:rsid w:val="007C3DD3"/>
    <w:rsid w:val="007C5855"/>
    <w:rsid w:val="007C7564"/>
    <w:rsid w:val="007D1B0E"/>
    <w:rsid w:val="007D7AF8"/>
    <w:rsid w:val="007F2ABC"/>
    <w:rsid w:val="007F7C0D"/>
    <w:rsid w:val="00810BFE"/>
    <w:rsid w:val="008121F1"/>
    <w:rsid w:val="00813643"/>
    <w:rsid w:val="008471EA"/>
    <w:rsid w:val="008548EF"/>
    <w:rsid w:val="0085631E"/>
    <w:rsid w:val="0085720E"/>
    <w:rsid w:val="00877F77"/>
    <w:rsid w:val="00881FCB"/>
    <w:rsid w:val="008A0CBC"/>
    <w:rsid w:val="008A0CC3"/>
    <w:rsid w:val="008A10AA"/>
    <w:rsid w:val="008A46C6"/>
    <w:rsid w:val="008A66C0"/>
    <w:rsid w:val="008B5A10"/>
    <w:rsid w:val="008C224A"/>
    <w:rsid w:val="008C68C8"/>
    <w:rsid w:val="008D7184"/>
    <w:rsid w:val="008E1E16"/>
    <w:rsid w:val="008F0C88"/>
    <w:rsid w:val="008F1522"/>
    <w:rsid w:val="009006E1"/>
    <w:rsid w:val="00903626"/>
    <w:rsid w:val="00911C6A"/>
    <w:rsid w:val="00915C10"/>
    <w:rsid w:val="0091641E"/>
    <w:rsid w:val="0091710A"/>
    <w:rsid w:val="00922EBA"/>
    <w:rsid w:val="00952198"/>
    <w:rsid w:val="0098651F"/>
    <w:rsid w:val="00991739"/>
    <w:rsid w:val="00992440"/>
    <w:rsid w:val="00992E0C"/>
    <w:rsid w:val="00993CB2"/>
    <w:rsid w:val="009E7E27"/>
    <w:rsid w:val="009F0119"/>
    <w:rsid w:val="009F13E5"/>
    <w:rsid w:val="00A11B45"/>
    <w:rsid w:val="00A1328F"/>
    <w:rsid w:val="00A15319"/>
    <w:rsid w:val="00A15E78"/>
    <w:rsid w:val="00A15ECD"/>
    <w:rsid w:val="00A2222F"/>
    <w:rsid w:val="00A23ADA"/>
    <w:rsid w:val="00A4061F"/>
    <w:rsid w:val="00A45293"/>
    <w:rsid w:val="00A5059F"/>
    <w:rsid w:val="00A51AA2"/>
    <w:rsid w:val="00A55937"/>
    <w:rsid w:val="00A610F7"/>
    <w:rsid w:val="00A73A77"/>
    <w:rsid w:val="00A76745"/>
    <w:rsid w:val="00A867A9"/>
    <w:rsid w:val="00A904E4"/>
    <w:rsid w:val="00A9319E"/>
    <w:rsid w:val="00A94B36"/>
    <w:rsid w:val="00AA14B6"/>
    <w:rsid w:val="00AA3DF4"/>
    <w:rsid w:val="00AB3EB8"/>
    <w:rsid w:val="00AC1BE7"/>
    <w:rsid w:val="00AC3F8C"/>
    <w:rsid w:val="00AD4F07"/>
    <w:rsid w:val="00AE0AEA"/>
    <w:rsid w:val="00AE53EA"/>
    <w:rsid w:val="00AF6F3E"/>
    <w:rsid w:val="00B0429F"/>
    <w:rsid w:val="00B047F0"/>
    <w:rsid w:val="00B075A4"/>
    <w:rsid w:val="00B15204"/>
    <w:rsid w:val="00B40DB3"/>
    <w:rsid w:val="00B40DE7"/>
    <w:rsid w:val="00B42DC0"/>
    <w:rsid w:val="00B67880"/>
    <w:rsid w:val="00B84DD2"/>
    <w:rsid w:val="00B86761"/>
    <w:rsid w:val="00BA0EAB"/>
    <w:rsid w:val="00BA760C"/>
    <w:rsid w:val="00BB3C41"/>
    <w:rsid w:val="00BB5D47"/>
    <w:rsid w:val="00BD0C36"/>
    <w:rsid w:val="00BE37DC"/>
    <w:rsid w:val="00C02F7D"/>
    <w:rsid w:val="00C135F0"/>
    <w:rsid w:val="00C1599B"/>
    <w:rsid w:val="00C64B5C"/>
    <w:rsid w:val="00C76248"/>
    <w:rsid w:val="00C836E8"/>
    <w:rsid w:val="00C93CEF"/>
    <w:rsid w:val="00CA3D92"/>
    <w:rsid w:val="00CA7F39"/>
    <w:rsid w:val="00CB5FD3"/>
    <w:rsid w:val="00CE436D"/>
    <w:rsid w:val="00CE7FCB"/>
    <w:rsid w:val="00D033EE"/>
    <w:rsid w:val="00D04947"/>
    <w:rsid w:val="00D11D6A"/>
    <w:rsid w:val="00D17DEF"/>
    <w:rsid w:val="00D20323"/>
    <w:rsid w:val="00D2325B"/>
    <w:rsid w:val="00D255D0"/>
    <w:rsid w:val="00D31B87"/>
    <w:rsid w:val="00D33CCE"/>
    <w:rsid w:val="00D34109"/>
    <w:rsid w:val="00D43331"/>
    <w:rsid w:val="00D7036F"/>
    <w:rsid w:val="00D7581D"/>
    <w:rsid w:val="00D83719"/>
    <w:rsid w:val="00D878DE"/>
    <w:rsid w:val="00D90CFB"/>
    <w:rsid w:val="00D91609"/>
    <w:rsid w:val="00D9449C"/>
    <w:rsid w:val="00D961AB"/>
    <w:rsid w:val="00DA5255"/>
    <w:rsid w:val="00DB6851"/>
    <w:rsid w:val="00DC14AA"/>
    <w:rsid w:val="00DD0617"/>
    <w:rsid w:val="00DE0E53"/>
    <w:rsid w:val="00DE1E8D"/>
    <w:rsid w:val="00DE5000"/>
    <w:rsid w:val="00DF12E5"/>
    <w:rsid w:val="00E14B49"/>
    <w:rsid w:val="00E16AA0"/>
    <w:rsid w:val="00E201C6"/>
    <w:rsid w:val="00E22EAC"/>
    <w:rsid w:val="00E26288"/>
    <w:rsid w:val="00E63BB7"/>
    <w:rsid w:val="00E64958"/>
    <w:rsid w:val="00E74171"/>
    <w:rsid w:val="00E914E0"/>
    <w:rsid w:val="00EA13E9"/>
    <w:rsid w:val="00EA4C16"/>
    <w:rsid w:val="00EC753B"/>
    <w:rsid w:val="00ED720E"/>
    <w:rsid w:val="00ED73EF"/>
    <w:rsid w:val="00EF2C7E"/>
    <w:rsid w:val="00EF6EAB"/>
    <w:rsid w:val="00EF7D24"/>
    <w:rsid w:val="00F17B21"/>
    <w:rsid w:val="00F23FEE"/>
    <w:rsid w:val="00F37620"/>
    <w:rsid w:val="00F72BF7"/>
    <w:rsid w:val="00F76A0E"/>
    <w:rsid w:val="00FA0630"/>
    <w:rsid w:val="00FC1D23"/>
    <w:rsid w:val="00FC60F0"/>
    <w:rsid w:val="00FD47D2"/>
    <w:rsid w:val="00FE34BE"/>
    <w:rsid w:val="00FE3C8A"/>
    <w:rsid w:val="00FE5F1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0D0EB2-109E-45EC-9F19-60B40DF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E4"/>
    <w:rPr>
      <w:rFonts w:ascii="Arial" w:eastAsia="Calibri" w:hAnsi="Arial" w:cs="Times New Roman"/>
      <w:sz w:val="26"/>
    </w:rPr>
  </w:style>
  <w:style w:type="paragraph" w:styleId="4">
    <w:name w:val="heading 4"/>
    <w:basedOn w:val="a"/>
    <w:next w:val="a"/>
    <w:link w:val="40"/>
    <w:qFormat/>
    <w:rsid w:val="0095219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2198"/>
    <w:pPr>
      <w:keepNext/>
      <w:spacing w:after="0" w:line="240" w:lineRule="auto"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52198"/>
    <w:pPr>
      <w:keepNext/>
      <w:spacing w:after="0" w:line="240" w:lineRule="auto"/>
      <w:outlineLvl w:val="8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904E4"/>
    <w:rPr>
      <w:color w:val="0000FF"/>
      <w:u w:val="single"/>
    </w:rPr>
  </w:style>
  <w:style w:type="character" w:customStyle="1" w:styleId="a4">
    <w:name w:val="Текст выноски Знак"/>
    <w:basedOn w:val="a0"/>
    <w:qFormat/>
    <w:rsid w:val="00A904E4"/>
    <w:rPr>
      <w:rFonts w:ascii="Arial" w:hAnsi="Arial" w:cs="Arial"/>
      <w:sz w:val="16"/>
      <w:szCs w:val="16"/>
    </w:rPr>
  </w:style>
  <w:style w:type="character" w:customStyle="1" w:styleId="a5">
    <w:name w:val="Верхний колонтитул Знак"/>
    <w:basedOn w:val="a0"/>
    <w:qFormat/>
    <w:rsid w:val="00A904E4"/>
    <w:rPr>
      <w:rFonts w:ascii="Arial" w:hAnsi="Arial"/>
      <w:sz w:val="26"/>
    </w:rPr>
  </w:style>
  <w:style w:type="character" w:customStyle="1" w:styleId="a6">
    <w:name w:val="Нижний колонтитул Знак"/>
    <w:basedOn w:val="a0"/>
    <w:qFormat/>
    <w:rsid w:val="00A904E4"/>
    <w:rPr>
      <w:rFonts w:ascii="Arial" w:hAnsi="Arial"/>
      <w:sz w:val="26"/>
    </w:rPr>
  </w:style>
  <w:style w:type="character" w:styleId="a7">
    <w:name w:val="page number"/>
    <w:basedOn w:val="a0"/>
    <w:rsid w:val="00A904E4"/>
  </w:style>
  <w:style w:type="character" w:customStyle="1" w:styleId="itemtext">
    <w:name w:val="itemtext"/>
    <w:basedOn w:val="a0"/>
    <w:qFormat/>
    <w:rsid w:val="00A904E4"/>
  </w:style>
  <w:style w:type="character" w:customStyle="1" w:styleId="a8">
    <w:name w:val="Текст сноски Знак"/>
    <w:basedOn w:val="a0"/>
    <w:uiPriority w:val="99"/>
    <w:qFormat/>
    <w:rsid w:val="00A904E4"/>
    <w:rPr>
      <w:rFonts w:ascii="Arial" w:hAnsi="Arial"/>
      <w:sz w:val="20"/>
      <w:szCs w:val="20"/>
    </w:rPr>
  </w:style>
  <w:style w:type="character" w:styleId="a9">
    <w:name w:val="footnote reference"/>
    <w:basedOn w:val="a0"/>
    <w:qFormat/>
    <w:rsid w:val="00A904E4"/>
    <w:rPr>
      <w:position w:val="22"/>
      <w:sz w:val="14"/>
    </w:rPr>
  </w:style>
  <w:style w:type="character" w:customStyle="1" w:styleId="WWCharLFO7LVL1">
    <w:name w:val="WW_CharLFO7LVL1"/>
    <w:qFormat/>
    <w:rsid w:val="00A904E4"/>
    <w:rPr>
      <w:b/>
      <w:sz w:val="24"/>
      <w:szCs w:val="24"/>
    </w:rPr>
  </w:style>
  <w:style w:type="character" w:customStyle="1" w:styleId="aa">
    <w:name w:val="Символ сноски"/>
    <w:qFormat/>
    <w:rsid w:val="00A904E4"/>
  </w:style>
  <w:style w:type="character" w:customStyle="1" w:styleId="-">
    <w:name w:val="Интернет-ссылка"/>
    <w:rsid w:val="00A904E4"/>
    <w:rPr>
      <w:color w:val="000080"/>
      <w:u w:val="single"/>
    </w:rPr>
  </w:style>
  <w:style w:type="character" w:customStyle="1" w:styleId="ab">
    <w:name w:val="Привязка концевой сноски"/>
    <w:rsid w:val="00A904E4"/>
    <w:rPr>
      <w:vertAlign w:val="superscript"/>
    </w:rPr>
  </w:style>
  <w:style w:type="character" w:customStyle="1" w:styleId="ac">
    <w:name w:val="Символы концевой сноски"/>
    <w:qFormat/>
    <w:rsid w:val="00A904E4"/>
  </w:style>
  <w:style w:type="paragraph" w:styleId="ad">
    <w:name w:val="List Paragraph"/>
    <w:basedOn w:val="a"/>
    <w:qFormat/>
    <w:rsid w:val="00A904E4"/>
    <w:pPr>
      <w:ind w:left="720"/>
    </w:pPr>
  </w:style>
  <w:style w:type="paragraph" w:styleId="ae">
    <w:name w:val="Balloon Text"/>
    <w:basedOn w:val="a"/>
    <w:link w:val="1"/>
    <w:qFormat/>
    <w:rsid w:val="00A904E4"/>
    <w:rPr>
      <w:rFonts w:cs="Arial"/>
      <w:sz w:val="16"/>
      <w:szCs w:val="16"/>
    </w:rPr>
  </w:style>
  <w:style w:type="character" w:customStyle="1" w:styleId="1">
    <w:name w:val="Текст выноски Знак1"/>
    <w:basedOn w:val="a0"/>
    <w:link w:val="ae"/>
    <w:rsid w:val="00A904E4"/>
    <w:rPr>
      <w:rFonts w:ascii="Arial" w:eastAsia="Calibri" w:hAnsi="Arial" w:cs="Arial"/>
      <w:sz w:val="16"/>
      <w:szCs w:val="16"/>
      <w:shd w:val="clear" w:color="auto" w:fill="FFFFFF"/>
    </w:rPr>
  </w:style>
  <w:style w:type="paragraph" w:customStyle="1" w:styleId="ConsPlusTitle">
    <w:name w:val="ConsPlusTitle"/>
    <w:qFormat/>
    <w:rsid w:val="00A904E4"/>
    <w:pPr>
      <w:keepNext/>
      <w:shd w:val="clear" w:color="auto" w:fill="FFFFFF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">
    <w:name w:val="header"/>
    <w:basedOn w:val="a"/>
    <w:link w:val="10"/>
    <w:rsid w:val="00A904E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"/>
    <w:rsid w:val="00A904E4"/>
    <w:rPr>
      <w:rFonts w:ascii="Arial" w:eastAsia="Calibri" w:hAnsi="Arial" w:cs="Times New Roman"/>
      <w:sz w:val="26"/>
      <w:shd w:val="clear" w:color="auto" w:fill="FFFFFF"/>
    </w:rPr>
  </w:style>
  <w:style w:type="paragraph" w:styleId="af0">
    <w:name w:val="footer"/>
    <w:basedOn w:val="a"/>
    <w:link w:val="11"/>
    <w:rsid w:val="00A904E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0"/>
    <w:rsid w:val="00A904E4"/>
    <w:rPr>
      <w:rFonts w:ascii="Arial" w:eastAsia="Calibri" w:hAnsi="Arial" w:cs="Times New Roman"/>
      <w:sz w:val="26"/>
      <w:shd w:val="clear" w:color="auto" w:fill="FFFFFF"/>
    </w:rPr>
  </w:style>
  <w:style w:type="paragraph" w:customStyle="1" w:styleId="ConsPlusNonformat">
    <w:name w:val="ConsPlusNonformat"/>
    <w:qFormat/>
    <w:rsid w:val="00A904E4"/>
    <w:pPr>
      <w:keepNext/>
      <w:shd w:val="clear" w:color="auto" w:fill="FFFFFF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No Spacing"/>
    <w:qFormat/>
    <w:rsid w:val="00A904E4"/>
    <w:pPr>
      <w:keepNext/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A904E4"/>
    <w:pPr>
      <w:keepNext/>
      <w:shd w:val="clear" w:color="auto" w:fill="FFFFFF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qFormat/>
    <w:rsid w:val="00A904E4"/>
    <w:pPr>
      <w:keepNext/>
      <w:shd w:val="clear" w:color="auto" w:fill="FFFFFF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footnote text"/>
    <w:basedOn w:val="a"/>
    <w:link w:val="12"/>
    <w:uiPriority w:val="99"/>
    <w:qFormat/>
    <w:rsid w:val="00A904E4"/>
    <w:rPr>
      <w:sz w:val="20"/>
      <w:szCs w:val="20"/>
    </w:rPr>
  </w:style>
  <w:style w:type="character" w:customStyle="1" w:styleId="12">
    <w:name w:val="Текст сноски Знак1"/>
    <w:basedOn w:val="a0"/>
    <w:link w:val="af2"/>
    <w:uiPriority w:val="99"/>
    <w:rsid w:val="00A904E4"/>
    <w:rPr>
      <w:rFonts w:ascii="Arial" w:eastAsia="Calibri" w:hAnsi="Arial" w:cs="Times New Roman"/>
      <w:sz w:val="20"/>
      <w:szCs w:val="20"/>
      <w:shd w:val="clear" w:color="auto" w:fill="FFFFFF"/>
    </w:rPr>
  </w:style>
  <w:style w:type="paragraph" w:customStyle="1" w:styleId="af3">
    <w:name w:val="Сноска"/>
    <w:basedOn w:val="a"/>
    <w:rsid w:val="00A904E4"/>
    <w:pPr>
      <w:suppressLineNumbers/>
      <w:ind w:left="339" w:hanging="339"/>
    </w:pPr>
    <w:rPr>
      <w:sz w:val="20"/>
      <w:szCs w:val="20"/>
    </w:rPr>
  </w:style>
  <w:style w:type="paragraph" w:customStyle="1" w:styleId="af4">
    <w:name w:val="Содержимое таблицы"/>
    <w:basedOn w:val="a"/>
    <w:qFormat/>
    <w:rsid w:val="00A904E4"/>
    <w:pPr>
      <w:suppressLineNumbers/>
    </w:pPr>
  </w:style>
  <w:style w:type="paragraph" w:customStyle="1" w:styleId="Standard">
    <w:name w:val="Standard"/>
    <w:rsid w:val="00722166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G Times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Standard"/>
    <w:rsid w:val="00722166"/>
    <w:pPr>
      <w:suppressLineNumbers/>
    </w:pPr>
  </w:style>
  <w:style w:type="paragraph" w:customStyle="1" w:styleId="af5">
    <w:name w:val="Знак"/>
    <w:basedOn w:val="a"/>
    <w:rsid w:val="007221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95219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219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2198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5219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52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521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8">
    <w:name w:val="Style8"/>
    <w:basedOn w:val="a"/>
    <w:rsid w:val="00A4061F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">
    <w:name w:val="Основной шрифт абзаца2"/>
    <w:rsid w:val="00A4061F"/>
  </w:style>
  <w:style w:type="paragraph" w:customStyle="1" w:styleId="af6">
    <w:name w:val="Знак"/>
    <w:basedOn w:val="a"/>
    <w:rsid w:val="00193D8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D621-3B18-445A-8E5B-02026E15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7605</Words>
  <Characters>43350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2020-11-20T11:15:00Z</cp:lastPrinted>
  <dcterms:created xsi:type="dcterms:W3CDTF">2020-10-16T10:10:00Z</dcterms:created>
  <dcterms:modified xsi:type="dcterms:W3CDTF">2020-11-20T13:06:00Z</dcterms:modified>
</cp:coreProperties>
</file>