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A" w:rsidRDefault="009D5014" w:rsidP="003510AB">
      <w:pPr>
        <w:shd w:val="clear" w:color="auto" w:fill="FFFFFF"/>
        <w:spacing w:after="0" w:line="240" w:lineRule="auto"/>
        <w:ind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629400" cy="9944100"/>
                <wp:effectExtent l="28575" t="37465" r="28575" b="292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94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C8A" w:rsidRPr="002E1C48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ahoma" w:hAnsi="Tahoma" w:cs="Tahoma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ПАМЯТКА</w:t>
                            </w:r>
                          </w:p>
                          <w:p w:rsidR="00DE5C8A" w:rsidRPr="00A02D9C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DE5C8A" w:rsidRPr="002E1C48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О мерах пожарной безопасности</w:t>
                            </w:r>
                          </w:p>
                          <w:p w:rsidR="00DE5C8A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в весенне-летний пожароопасный период</w:t>
                            </w:r>
                          </w:p>
                          <w:p w:rsidR="00DE5C8A" w:rsidRPr="00A02D9C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DE5C8A" w:rsidRDefault="00DE5C8A" w:rsidP="00216822">
                            <w:pPr>
                              <w:shd w:val="clear" w:color="auto" w:fill="FFFFFF"/>
                              <w:spacing w:after="0" w:line="240" w:lineRule="auto"/>
                              <w:ind w:left="5040" w:right="-30"/>
                              <w:jc w:val="both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652168">
                              <w:rPr>
                                <w:rFonts w:ascii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 xml:space="preserve">В связи с наступлением весенне-          летнего периода, повышением тем-пературы окружающей среды, еже-годно отмечается увеличение коли-чества пожаров, погибших и травми-рованных при пожарах людей. Как правило, в этот период происходит несанкционированное сжигание сухой травы и мусора, разведение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 xml:space="preserve">и оставление непотушенных </w:t>
                            </w:r>
                            <w:r w:rsidRPr="00652168">
                              <w:rPr>
                                <w:rFonts w:ascii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>костров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>,   окурков и горючих материалов.</w:t>
                            </w:r>
                          </w:p>
                          <w:p w:rsidR="00DE5C8A" w:rsidRPr="00A02D9C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DE5C8A" w:rsidRPr="002E1C48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2E1C48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instrText xml:space="preserve"> INCLUDEPICTURE "http://interiorspace.ru/photo/e7/e72abafb5ce3c9568cd583c2d9e4c2a2.jpg" \* MERGEFORMATINET </w:instrText>
                            </w:r>
                            <w:r w:rsidRPr="002E1C48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2E1C48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В целях недопущения трагедии следует обратить особое внимание на соблюдение следующих требований пожарной безопасности:</w:t>
                            </w:r>
                          </w:p>
                          <w:p w:rsidR="00DE5C8A" w:rsidRPr="00A02D9C" w:rsidRDefault="00DE5C8A" w:rsidP="002C2EC7">
                            <w:pPr>
                              <w:spacing w:after="0" w:line="240" w:lineRule="auto"/>
                              <w:ind w:left="-181" w:right="-10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E5C8A" w:rsidRPr="002E1C48" w:rsidRDefault="00DE5C8A" w:rsidP="00A02D9C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 не разводите костры, особенно в ветреную погоду, не поджигайте сухую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траву на улицах, придомовых территориях, полях или полянах в лесу;</w:t>
                            </w:r>
                          </w:p>
                          <w:p w:rsidR="00DE5C8A" w:rsidRPr="002E1C48" w:rsidRDefault="00DE5C8A" w:rsidP="00A02D9C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проведите уборку приусадебных и дачных участков от сухой раститель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ности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 мусора;</w:t>
                            </w:r>
                          </w:p>
                          <w:p w:rsidR="00DE5C8A" w:rsidRPr="002E1C48" w:rsidRDefault="00DE5C8A" w:rsidP="0064669B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 очистите от мусора и горючих предметов дворовые территории,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1C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балконы, чердаки, подвальные и подсобные помещения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DE5C8A" w:rsidRPr="002E1C48" w:rsidRDefault="00DE5C8A" w:rsidP="00A02D9C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>- не бросайте не затушенные окурки и спички в траву;</w:t>
                            </w:r>
                          </w:p>
                          <w:p w:rsidR="00DE5C8A" w:rsidRPr="002E1C48" w:rsidRDefault="00DE5C8A" w:rsidP="00A02D9C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>- не пользуйтесь мангалами и другими приспособлениями для приготовления пищи;</w:t>
                            </w:r>
                          </w:p>
                          <w:p w:rsidR="00DE5C8A" w:rsidRPr="002E1C48" w:rsidRDefault="00DE5C8A" w:rsidP="0064669B">
                            <w:pPr>
                              <w:spacing w:after="0" w:line="240" w:lineRule="auto"/>
                              <w:ind w:right="-104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>- строго пресекайте шалость детей с огнем.</w:t>
                            </w:r>
                          </w:p>
                          <w:p w:rsidR="00DE5C8A" w:rsidRPr="006628E0" w:rsidRDefault="00DE5C8A" w:rsidP="00A02D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628E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 не загромождайте проезды улиц, ведущих к частным домам и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дачным </w:t>
                            </w:r>
                            <w:r w:rsidRPr="006628E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участкам, так как это препятствует проезду пожарных автомобилей; </w:t>
                            </w:r>
                          </w:p>
                          <w:p w:rsidR="00DE5C8A" w:rsidRPr="0064669B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E5C8A" w:rsidRPr="002E1C48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ПОМНИТЕ</w:t>
                            </w:r>
                            <w:r w:rsidRPr="002E1C48"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DE5C8A" w:rsidRPr="006628E0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6628E0">
                              <w:rPr>
                                <w:rFonts w:ascii="Times New Roman" w:hAnsi="Times New Roman"/>
                                <w:color w:val="0000FF"/>
                                <w:sz w:val="32"/>
                                <w:szCs w:val="32"/>
                              </w:rPr>
                              <w:t>Неумелое обращение с огнем приводит к человеческим жертвам и материальному ущербу.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628E0">
                              <w:rPr>
                                <w:rFonts w:ascii="Times New Roman" w:hAnsi="Times New Roman"/>
                                <w:color w:val="0000FF"/>
                                <w:sz w:val="32"/>
                                <w:szCs w:val="32"/>
                              </w:rPr>
                              <w:t>Лица, виновные в нарушении правил пожарной безопасности, в зависимости от характера нарушений и их последствий, несут</w:t>
                            </w:r>
                            <w:r w:rsidRPr="006628E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 административную или уголовную ответственность.</w:t>
                            </w:r>
                          </w:p>
                          <w:p w:rsidR="00DE5C8A" w:rsidRPr="00701C5D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ahoma" w:hAnsi="Tahoma" w:cs="Tahoma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6628E0">
                              <w:rPr>
                                <w:rFonts w:ascii="Tahoma" w:hAnsi="Tahoma" w:cs="Tahoma"/>
                                <w:color w:val="0000FF"/>
                                <w:sz w:val="28"/>
                                <w:szCs w:val="28"/>
                              </w:rPr>
                              <w:br/>
                            </w: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В СЛУЧАЕ ПОЖАРА ИЛИ ПОЯВЛЕНИЯ ДЫМА НЕМЕДЛЕННО СООБЩИТЕ 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ПО ТЕЛЕФОНУ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«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01»</w:t>
                            </w:r>
                          </w:p>
                          <w:p w:rsidR="00DE5C8A" w:rsidRDefault="00DE5C8A" w:rsidP="002C2EC7">
                            <w:pPr>
                              <w:shd w:val="clear" w:color="auto" w:fill="FFFFFF"/>
                              <w:spacing w:after="0" w:line="240" w:lineRule="auto"/>
                              <w:ind w:left="-180" w:right="-10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1C48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С МОБИЛЬНОГО ТЕЛЕФОНА –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«1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01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или </w:t>
                            </w:r>
                            <w:r w:rsidRPr="00701C5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«112»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E5C8A" w:rsidRPr="0064669B" w:rsidRDefault="00DE5C8A" w:rsidP="002C2EC7">
                            <w:pPr>
                              <w:spacing w:after="0" w:line="240" w:lineRule="auto"/>
                              <w:ind w:left="-180" w:right="-104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E5C8A" w:rsidRPr="00802F06" w:rsidRDefault="00DE5C8A" w:rsidP="002C2EC7">
                            <w:pPr>
                              <w:spacing w:after="0" w:line="240" w:lineRule="auto"/>
                              <w:ind w:left="-180" w:right="-104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2F0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МКУ «Управление по ГОЧС г. Тобольска»</w:t>
                            </w:r>
                          </w:p>
                          <w:p w:rsidR="00DE5C8A" w:rsidRPr="003510AB" w:rsidRDefault="00DE5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pt;margin-top:-9pt;width:522pt;height:7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" strokecolor="blue" strokeweight="4.5pt">
                <v:stroke linestyle="thickThin"/>
                <v:textbox>
                  <w:txbxContent>
                    <w:p w:rsidR="00DE5C8A" w:rsidRPr="002E1C48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ahoma" w:hAnsi="Tahoma" w:cs="Tahoma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ПАМЯТКА</w:t>
                      </w:r>
                    </w:p>
                    <w:p w:rsidR="00DE5C8A" w:rsidRPr="00A02D9C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</w:p>
                    <w:p w:rsidR="00DE5C8A" w:rsidRPr="002E1C48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О мерах пожарной безопасности</w:t>
                      </w:r>
                    </w:p>
                    <w:p w:rsidR="00DE5C8A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в весенне-летний пожароопасный период</w:t>
                      </w:r>
                    </w:p>
                    <w:p w:rsidR="00DE5C8A" w:rsidRPr="00A02D9C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10"/>
                          <w:szCs w:val="10"/>
                        </w:rPr>
                      </w:pPr>
                    </w:p>
                    <w:p w:rsidR="00DE5C8A" w:rsidRDefault="00DE5C8A" w:rsidP="00216822">
                      <w:pPr>
                        <w:shd w:val="clear" w:color="auto" w:fill="FFFFFF"/>
                        <w:spacing w:after="0" w:line="240" w:lineRule="auto"/>
                        <w:ind w:left="5040" w:right="-30"/>
                        <w:jc w:val="both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652168">
                        <w:rPr>
                          <w:rFonts w:ascii="Times New Roman" w:hAnsi="Times New Roman"/>
                          <w:color w:val="000000"/>
                          <w:sz w:val="30"/>
                          <w:szCs w:val="30"/>
                        </w:rPr>
                        <w:t xml:space="preserve">В связи с наступлением весенне-          летнего периода, повышением тем-пературы окружающей среды, еже-годно отмечается увеличение коли-чества пожаров, погибших и травми-рованных при пожарах людей. Как правило, в этот период происходит несанкционированное сжигание сухой травы и мусора, разведение </w:t>
                      </w:r>
                      <w:r>
                        <w:rPr>
                          <w:rFonts w:ascii="Times New Roman" w:hAnsi="Times New Roman"/>
                          <w:color w:val="000000"/>
                          <w:sz w:val="30"/>
                          <w:szCs w:val="30"/>
                        </w:rPr>
                        <w:t xml:space="preserve">и оставление непотушенных </w:t>
                      </w:r>
                      <w:r w:rsidRPr="00652168">
                        <w:rPr>
                          <w:rFonts w:ascii="Times New Roman" w:hAnsi="Times New Roman"/>
                          <w:color w:val="000000"/>
                          <w:sz w:val="30"/>
                          <w:szCs w:val="30"/>
                        </w:rPr>
                        <w:t>костров</w:t>
                      </w:r>
                      <w:r>
                        <w:rPr>
                          <w:rFonts w:ascii="Times New Roman" w:hAnsi="Times New Roman"/>
                          <w:color w:val="000000"/>
                          <w:sz w:val="30"/>
                          <w:szCs w:val="30"/>
                        </w:rPr>
                        <w:t>,   окурков и горючих материалов.</w:t>
                      </w:r>
                    </w:p>
                    <w:p w:rsidR="00DE5C8A" w:rsidRPr="00A02D9C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:rsidR="00DE5C8A" w:rsidRPr="002E1C48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ahoma" w:hAnsi="Tahoma" w:cs="Tahoma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2E1C48">
                        <w:rPr>
                          <w:b/>
                          <w:color w:val="0000FF"/>
                          <w:sz w:val="32"/>
                          <w:szCs w:val="32"/>
                        </w:rPr>
                        <w:fldChar w:fldCharType="begin"/>
                      </w:r>
                      <w:r w:rsidRPr="002E1C48">
                        <w:rPr>
                          <w:b/>
                          <w:color w:val="0000FF"/>
                          <w:sz w:val="32"/>
                          <w:szCs w:val="32"/>
                        </w:rPr>
                        <w:instrText xml:space="preserve"> INCLUDEPICTURE "http://interiorspace.ru/photo/e7/e72abafb5ce3c9568cd583c2d9e4c2a2.jpg" \* MERGEFORMATINET </w:instrText>
                      </w:r>
                      <w:r w:rsidRPr="002E1C48">
                        <w:rPr>
                          <w:b/>
                          <w:color w:val="0000FF"/>
                          <w:sz w:val="32"/>
                          <w:szCs w:val="32"/>
                        </w:rPr>
                        <w:fldChar w:fldCharType="end"/>
                      </w:r>
                      <w:r w:rsidRPr="002E1C48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В целях недопущения трагедии следует обратить особое внимание на соблюдение следующих требований пожарной безопасности:</w:t>
                      </w:r>
                    </w:p>
                    <w:p w:rsidR="00DE5C8A" w:rsidRPr="00A02D9C" w:rsidRDefault="00DE5C8A" w:rsidP="002C2EC7">
                      <w:pPr>
                        <w:spacing w:after="0" w:line="240" w:lineRule="auto"/>
                        <w:ind w:left="-181" w:right="-10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DE5C8A" w:rsidRPr="002E1C48" w:rsidRDefault="00DE5C8A" w:rsidP="00A02D9C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 не разводите костры, особенно в ветреную погоду, не поджигайте сухую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траву на улицах, придомовых территориях, полях или полянах в лесу;</w:t>
                      </w:r>
                    </w:p>
                    <w:p w:rsidR="00DE5C8A" w:rsidRPr="002E1C48" w:rsidRDefault="00DE5C8A" w:rsidP="00A02D9C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проведите уборку приусадебных и дачных участков от сухой раститель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ности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 мусора;</w:t>
                      </w:r>
                    </w:p>
                    <w:p w:rsidR="00DE5C8A" w:rsidRPr="002E1C48" w:rsidRDefault="00DE5C8A" w:rsidP="0064669B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 очистите от мусора и горючих предметов дворовые территории,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2E1C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балконы, чердаки, подвальные и подсобные помещения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;</w:t>
                      </w:r>
                    </w:p>
                    <w:p w:rsidR="00DE5C8A" w:rsidRPr="002E1C48" w:rsidRDefault="00DE5C8A" w:rsidP="00A02D9C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>- не бросайте не затушенные окурки и спички в траву;</w:t>
                      </w:r>
                    </w:p>
                    <w:p w:rsidR="00DE5C8A" w:rsidRPr="002E1C48" w:rsidRDefault="00DE5C8A" w:rsidP="00A02D9C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>- не пользуйтесь мангалами и другими приспособлениями для приготовления пищи;</w:t>
                      </w:r>
                    </w:p>
                    <w:p w:rsidR="00DE5C8A" w:rsidRPr="002E1C48" w:rsidRDefault="00DE5C8A" w:rsidP="0064669B">
                      <w:pPr>
                        <w:spacing w:after="0" w:line="240" w:lineRule="auto"/>
                        <w:ind w:right="-104"/>
                        <w:jc w:val="both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>- строго пресекайте шалость детей с огнем.</w:t>
                      </w:r>
                    </w:p>
                    <w:p w:rsidR="00DE5C8A" w:rsidRPr="006628E0" w:rsidRDefault="00DE5C8A" w:rsidP="00A02D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628E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 не загромождайте проезды улиц, ведущих к частным домам и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дачным </w:t>
                      </w:r>
                      <w:r w:rsidRPr="006628E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участкам, так как это препятствует проезду пожарных автомобилей; </w:t>
                      </w:r>
                    </w:p>
                    <w:p w:rsidR="00DE5C8A" w:rsidRPr="0064669B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:rsidR="00DE5C8A" w:rsidRPr="002E1C48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</w:pP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ПОМНИТЕ</w:t>
                      </w:r>
                      <w:r w:rsidRPr="002E1C48"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</w:rPr>
                        <w:t>!</w:t>
                      </w:r>
                    </w:p>
                    <w:p w:rsidR="00DE5C8A" w:rsidRPr="006628E0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ahoma" w:hAnsi="Tahoma" w:cs="Tahoma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6628E0">
                        <w:rPr>
                          <w:rFonts w:ascii="Times New Roman" w:hAnsi="Times New Roman"/>
                          <w:color w:val="0000FF"/>
                          <w:sz w:val="32"/>
                          <w:szCs w:val="32"/>
                        </w:rPr>
                        <w:t>Неумелое обращение с огнем приводит к человеческим жертвам и материальному ущербу.</w:t>
                      </w:r>
                      <w:r>
                        <w:rPr>
                          <w:rFonts w:ascii="Times New Roman" w:hAnsi="Times New Roman"/>
                          <w:color w:val="0000FF"/>
                          <w:sz w:val="32"/>
                          <w:szCs w:val="32"/>
                        </w:rPr>
                        <w:t xml:space="preserve">  </w:t>
                      </w:r>
                      <w:r w:rsidRPr="006628E0">
                        <w:rPr>
                          <w:rFonts w:ascii="Times New Roman" w:hAnsi="Times New Roman"/>
                          <w:color w:val="0000FF"/>
                          <w:sz w:val="32"/>
                          <w:szCs w:val="32"/>
                        </w:rPr>
                        <w:t>Лица, виновные в нарушении правил пожарной безопасности, в зависимости от характера нарушений и их последствий, несут</w:t>
                      </w:r>
                      <w:r w:rsidRPr="006628E0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 административную или уголовную ответственность.</w:t>
                      </w:r>
                    </w:p>
                    <w:p w:rsidR="00DE5C8A" w:rsidRPr="00701C5D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ahoma" w:hAnsi="Tahoma" w:cs="Tahoma"/>
                          <w:color w:val="0000FF"/>
                          <w:sz w:val="36"/>
                          <w:szCs w:val="36"/>
                        </w:rPr>
                      </w:pPr>
                      <w:r w:rsidRPr="006628E0">
                        <w:rPr>
                          <w:rFonts w:ascii="Tahoma" w:hAnsi="Tahoma" w:cs="Tahoma"/>
                          <w:color w:val="0000FF"/>
                          <w:sz w:val="28"/>
                          <w:szCs w:val="28"/>
                        </w:rPr>
                        <w:br/>
                      </w: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В СЛУЧАЕ ПОЖАРА ИЛИ ПОЯВЛЕНИЯ ДЫМА НЕМЕДЛЕННО СООБЩИТЕ 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ПО ТЕЛЕФОНУ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«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01»</w:t>
                      </w:r>
                    </w:p>
                    <w:p w:rsidR="00DE5C8A" w:rsidRDefault="00DE5C8A" w:rsidP="002C2EC7">
                      <w:pPr>
                        <w:shd w:val="clear" w:color="auto" w:fill="FFFFFF"/>
                        <w:spacing w:after="0" w:line="240" w:lineRule="auto"/>
                        <w:ind w:left="-180" w:right="-104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E1C48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С МОБИЛЬНОГО ТЕЛЕФОНА –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«1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01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или </w:t>
                      </w:r>
                      <w:r w:rsidRPr="00701C5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>«112»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E5C8A" w:rsidRPr="0064669B" w:rsidRDefault="00DE5C8A" w:rsidP="002C2EC7">
                      <w:pPr>
                        <w:spacing w:after="0" w:line="240" w:lineRule="auto"/>
                        <w:ind w:left="-180" w:right="-104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DE5C8A" w:rsidRPr="00802F06" w:rsidRDefault="00DE5C8A" w:rsidP="002C2EC7">
                      <w:pPr>
                        <w:spacing w:after="0" w:line="240" w:lineRule="auto"/>
                        <w:ind w:left="-180" w:right="-104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2F0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МКУ «Управление по ГОЧС г. Тобольска»</w:t>
                      </w:r>
                    </w:p>
                    <w:p w:rsidR="00DE5C8A" w:rsidRPr="003510AB" w:rsidRDefault="00DE5C8A"/>
                  </w:txbxContent>
                </v:textbox>
              </v:rect>
            </w:pict>
          </mc:Fallback>
        </mc:AlternateContent>
      </w: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bookmarkStart w:id="0" w:name="_GoBack"/>
    </w:p>
    <w:bookmarkEnd w:id="0"/>
    <w:p w:rsidR="00DE5C8A" w:rsidRDefault="009D5014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3155315" cy="240030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31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C8A" w:rsidRDefault="009D5014"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2971800" cy="2343150"/>
                                  <wp:effectExtent l="0" t="0" r="0" b="0"/>
                                  <wp:docPr id="3" name="Рисунок 3" descr="C:\Users\Asus X75A\Desktop\пал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us X75A\Desktop\пал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34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9.9pt;width:248.45pt;height:18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" stroked="f">
                <v:textbox>
                  <w:txbxContent>
                    <w:p w:rsidR="00DE5C8A" w:rsidRDefault="009D5014">
                      <w:r>
                        <w:rPr>
                          <w:rFonts w:ascii="Times New Roman" w:hAnsi="Times New Roman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2971800" cy="2343150"/>
                            <wp:effectExtent l="0" t="0" r="0" b="0"/>
                            <wp:docPr id="3" name="Рисунок 3" descr="C:\Users\Asus X75A\Desktop\пал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us X75A\Desktop\пал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34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p w:rsidR="00DE5C8A" w:rsidRDefault="00DE5C8A" w:rsidP="00B84E17">
      <w:pPr>
        <w:shd w:val="clear" w:color="auto" w:fill="FFFFFF"/>
        <w:spacing w:after="0" w:line="240" w:lineRule="auto"/>
        <w:ind w:left="-180" w:right="-104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</w:p>
    <w:sectPr w:rsidR="00DE5C8A" w:rsidSect="00B84E17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906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B1089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267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EAD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FC2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3E2B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A8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F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CE7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6F00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CF"/>
    <w:rsid w:val="00002096"/>
    <w:rsid w:val="000D58E3"/>
    <w:rsid w:val="002135CF"/>
    <w:rsid w:val="00216822"/>
    <w:rsid w:val="0025648F"/>
    <w:rsid w:val="002C2EC7"/>
    <w:rsid w:val="002E1C48"/>
    <w:rsid w:val="0031011F"/>
    <w:rsid w:val="003510AB"/>
    <w:rsid w:val="00363365"/>
    <w:rsid w:val="004D57BD"/>
    <w:rsid w:val="005934C1"/>
    <w:rsid w:val="005D1327"/>
    <w:rsid w:val="006074D3"/>
    <w:rsid w:val="0064669B"/>
    <w:rsid w:val="00652168"/>
    <w:rsid w:val="006628E0"/>
    <w:rsid w:val="00701C5D"/>
    <w:rsid w:val="00802F06"/>
    <w:rsid w:val="009D5014"/>
    <w:rsid w:val="00A02D9C"/>
    <w:rsid w:val="00A95801"/>
    <w:rsid w:val="00B84E17"/>
    <w:rsid w:val="00D839CF"/>
    <w:rsid w:val="00DE5C8A"/>
    <w:rsid w:val="00E41482"/>
    <w:rsid w:val="00E93D8A"/>
    <w:rsid w:val="00F27021"/>
    <w:rsid w:val="00F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A4014316-0CB9-4D9F-B724-F6477161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C1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2135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35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rsid w:val="00213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1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3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0917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262109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2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X75A</cp:lastModifiedBy>
  <cp:revision>2</cp:revision>
  <cp:lastPrinted>2017-04-25T22:32:00Z</cp:lastPrinted>
  <dcterms:created xsi:type="dcterms:W3CDTF">2018-04-06T08:23:00Z</dcterms:created>
  <dcterms:modified xsi:type="dcterms:W3CDTF">2018-04-06T08:23:00Z</dcterms:modified>
</cp:coreProperties>
</file>